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B2E" w:rsidRPr="008C0207" w:rsidRDefault="00D12B2E" w:rsidP="008C0207">
      <w:pPr>
        <w:spacing w:after="0" w:line="480" w:lineRule="auto"/>
        <w:jc w:val="center"/>
        <w:rPr>
          <w:rFonts w:ascii="Times New Roman" w:hAnsi="Times New Roman" w:cs="Times New Roman"/>
          <w:sz w:val="24"/>
          <w:szCs w:val="24"/>
        </w:rPr>
      </w:pPr>
    </w:p>
    <w:p w:rsidR="00D12B2E" w:rsidRPr="008C0207" w:rsidRDefault="00D12B2E" w:rsidP="008C0207">
      <w:pPr>
        <w:spacing w:after="0" w:line="480" w:lineRule="auto"/>
        <w:jc w:val="center"/>
        <w:rPr>
          <w:rFonts w:ascii="Times New Roman" w:hAnsi="Times New Roman" w:cs="Times New Roman"/>
          <w:sz w:val="24"/>
          <w:szCs w:val="24"/>
        </w:rPr>
      </w:pPr>
    </w:p>
    <w:p w:rsidR="00D12B2E" w:rsidRPr="008C0207" w:rsidRDefault="00D12B2E" w:rsidP="008C0207">
      <w:pPr>
        <w:spacing w:after="0" w:line="480" w:lineRule="auto"/>
        <w:jc w:val="center"/>
        <w:rPr>
          <w:rFonts w:ascii="Times New Roman" w:hAnsi="Times New Roman" w:cs="Times New Roman"/>
          <w:sz w:val="24"/>
          <w:szCs w:val="24"/>
        </w:rPr>
      </w:pPr>
    </w:p>
    <w:p w:rsidR="00D12B2E" w:rsidRPr="008C0207" w:rsidRDefault="00D12B2E" w:rsidP="008C0207">
      <w:pPr>
        <w:spacing w:after="0" w:line="480" w:lineRule="auto"/>
        <w:jc w:val="center"/>
        <w:rPr>
          <w:rFonts w:ascii="Times New Roman" w:hAnsi="Times New Roman" w:cs="Times New Roman"/>
          <w:sz w:val="24"/>
          <w:szCs w:val="24"/>
        </w:rPr>
      </w:pPr>
    </w:p>
    <w:p w:rsidR="00D12B2E" w:rsidRPr="008C0207" w:rsidRDefault="00D12B2E" w:rsidP="008C0207">
      <w:pPr>
        <w:spacing w:after="0" w:line="480" w:lineRule="auto"/>
        <w:jc w:val="center"/>
        <w:rPr>
          <w:rFonts w:ascii="Times New Roman" w:hAnsi="Times New Roman" w:cs="Times New Roman"/>
          <w:sz w:val="24"/>
          <w:szCs w:val="24"/>
        </w:rPr>
      </w:pPr>
    </w:p>
    <w:p w:rsidR="00D12B2E" w:rsidRPr="008C0207" w:rsidRDefault="00D12B2E" w:rsidP="008C0207">
      <w:pPr>
        <w:spacing w:after="0" w:line="480" w:lineRule="auto"/>
        <w:jc w:val="center"/>
        <w:rPr>
          <w:rFonts w:ascii="Times New Roman" w:hAnsi="Times New Roman" w:cs="Times New Roman"/>
          <w:sz w:val="24"/>
          <w:szCs w:val="24"/>
        </w:rPr>
      </w:pPr>
    </w:p>
    <w:p w:rsidR="00D12B2E" w:rsidRPr="008C0207" w:rsidRDefault="00D12B2E" w:rsidP="008C0207">
      <w:pPr>
        <w:spacing w:after="0" w:line="480" w:lineRule="auto"/>
        <w:jc w:val="center"/>
        <w:rPr>
          <w:rFonts w:ascii="Times New Roman" w:hAnsi="Times New Roman" w:cs="Times New Roman"/>
          <w:sz w:val="24"/>
          <w:szCs w:val="24"/>
        </w:rPr>
      </w:pPr>
    </w:p>
    <w:p w:rsidR="00D12B2E" w:rsidRPr="008C0207" w:rsidRDefault="00D12B2E" w:rsidP="008C0207">
      <w:pPr>
        <w:spacing w:after="0" w:line="480" w:lineRule="auto"/>
        <w:jc w:val="center"/>
        <w:rPr>
          <w:rFonts w:ascii="Times New Roman" w:hAnsi="Times New Roman" w:cs="Times New Roman"/>
          <w:sz w:val="24"/>
          <w:szCs w:val="24"/>
        </w:rPr>
      </w:pPr>
    </w:p>
    <w:p w:rsidR="00D12B2E" w:rsidRPr="008C0207" w:rsidRDefault="00082498" w:rsidP="008C0207">
      <w:pPr>
        <w:spacing w:after="0" w:line="480" w:lineRule="auto"/>
        <w:contextualSpacing/>
        <w:jc w:val="center"/>
        <w:rPr>
          <w:rFonts w:ascii="Times New Roman" w:hAnsi="Times New Roman" w:cs="Times New Roman"/>
          <w:sz w:val="24"/>
          <w:szCs w:val="24"/>
        </w:rPr>
      </w:pPr>
      <w:r w:rsidRPr="008C0207">
        <w:rPr>
          <w:rFonts w:ascii="Times New Roman" w:hAnsi="Times New Roman" w:cs="Times New Roman"/>
          <w:sz w:val="24"/>
          <w:szCs w:val="24"/>
        </w:rPr>
        <w:t>Third Estate in Ancient France</w:t>
      </w:r>
    </w:p>
    <w:p w:rsidR="00D12B2E" w:rsidRPr="008C0207" w:rsidRDefault="00082498" w:rsidP="008C0207">
      <w:pPr>
        <w:spacing w:after="0" w:line="480" w:lineRule="auto"/>
        <w:contextualSpacing/>
        <w:jc w:val="center"/>
        <w:rPr>
          <w:rFonts w:ascii="Times New Roman" w:hAnsi="Times New Roman" w:cs="Times New Roman"/>
          <w:sz w:val="24"/>
          <w:szCs w:val="24"/>
        </w:rPr>
      </w:pPr>
      <w:r w:rsidRPr="008C0207">
        <w:rPr>
          <w:rFonts w:ascii="Times New Roman" w:hAnsi="Times New Roman" w:cs="Times New Roman"/>
          <w:sz w:val="24"/>
          <w:szCs w:val="24"/>
        </w:rPr>
        <w:t>Name</w:t>
      </w:r>
    </w:p>
    <w:p w:rsidR="00D12B2E" w:rsidRPr="008C0207" w:rsidRDefault="00082498" w:rsidP="008C0207">
      <w:pPr>
        <w:spacing w:after="0" w:line="480" w:lineRule="auto"/>
        <w:contextualSpacing/>
        <w:jc w:val="center"/>
        <w:rPr>
          <w:rFonts w:ascii="Times New Roman" w:hAnsi="Times New Roman" w:cs="Times New Roman"/>
          <w:sz w:val="24"/>
          <w:szCs w:val="24"/>
        </w:rPr>
      </w:pPr>
      <w:r w:rsidRPr="008C0207">
        <w:rPr>
          <w:rFonts w:ascii="Times New Roman" w:hAnsi="Times New Roman" w:cs="Times New Roman"/>
          <w:sz w:val="24"/>
          <w:szCs w:val="24"/>
        </w:rPr>
        <w:t>University</w:t>
      </w:r>
    </w:p>
    <w:p w:rsidR="00D12B2E" w:rsidRPr="008C0207" w:rsidRDefault="00082498" w:rsidP="008C0207">
      <w:pPr>
        <w:spacing w:after="0" w:line="480" w:lineRule="auto"/>
        <w:contextualSpacing/>
        <w:jc w:val="center"/>
        <w:rPr>
          <w:rFonts w:ascii="Times New Roman" w:hAnsi="Times New Roman" w:cs="Times New Roman"/>
          <w:sz w:val="24"/>
          <w:szCs w:val="24"/>
        </w:rPr>
      </w:pPr>
      <w:r w:rsidRPr="008C0207">
        <w:rPr>
          <w:rFonts w:ascii="Times New Roman" w:hAnsi="Times New Roman" w:cs="Times New Roman"/>
          <w:sz w:val="24"/>
          <w:szCs w:val="24"/>
        </w:rPr>
        <w:t>Date</w:t>
      </w:r>
    </w:p>
    <w:p w:rsidR="00D12B2E" w:rsidRPr="008C0207" w:rsidRDefault="00D12B2E" w:rsidP="008C0207">
      <w:pPr>
        <w:spacing w:after="0" w:line="480" w:lineRule="auto"/>
        <w:rPr>
          <w:rFonts w:ascii="Times New Roman" w:hAnsi="Times New Roman" w:cs="Times New Roman"/>
          <w:sz w:val="24"/>
          <w:szCs w:val="24"/>
        </w:rPr>
      </w:pPr>
      <w:r w:rsidRPr="008C0207">
        <w:rPr>
          <w:rFonts w:ascii="Times New Roman" w:hAnsi="Times New Roman" w:cs="Times New Roman"/>
          <w:sz w:val="24"/>
          <w:szCs w:val="24"/>
        </w:rPr>
        <w:br w:type="page"/>
      </w:r>
    </w:p>
    <w:p w:rsidR="000E48FB" w:rsidRPr="008C0207" w:rsidRDefault="000E48FB" w:rsidP="008C0207">
      <w:pPr>
        <w:spacing w:after="0" w:line="480" w:lineRule="auto"/>
        <w:jc w:val="center"/>
        <w:rPr>
          <w:rFonts w:ascii="Times New Roman" w:hAnsi="Times New Roman" w:cs="Times New Roman"/>
          <w:sz w:val="24"/>
          <w:szCs w:val="24"/>
        </w:rPr>
      </w:pPr>
      <w:r w:rsidRPr="008C0207">
        <w:rPr>
          <w:rFonts w:ascii="Times New Roman" w:hAnsi="Times New Roman" w:cs="Times New Roman"/>
          <w:sz w:val="24"/>
          <w:szCs w:val="24"/>
        </w:rPr>
        <w:lastRenderedPageBreak/>
        <w:t>Third estate in ancient France</w:t>
      </w:r>
    </w:p>
    <w:p w:rsidR="00FA4C3C" w:rsidRPr="008C0207" w:rsidRDefault="00AD49B0" w:rsidP="008C0207">
      <w:pPr>
        <w:spacing w:after="0" w:line="480" w:lineRule="auto"/>
        <w:rPr>
          <w:rFonts w:ascii="Times New Roman" w:hAnsi="Times New Roman" w:cs="Times New Roman"/>
          <w:b/>
          <w:sz w:val="24"/>
          <w:szCs w:val="24"/>
        </w:rPr>
      </w:pPr>
      <w:r w:rsidRPr="008C0207">
        <w:rPr>
          <w:rFonts w:ascii="Times New Roman" w:hAnsi="Times New Roman" w:cs="Times New Roman"/>
          <w:b/>
          <w:sz w:val="24"/>
          <w:szCs w:val="24"/>
        </w:rPr>
        <w:t xml:space="preserve">French </w:t>
      </w:r>
      <w:r w:rsidR="00082498" w:rsidRPr="008C0207">
        <w:rPr>
          <w:rFonts w:ascii="Times New Roman" w:hAnsi="Times New Roman" w:cs="Times New Roman"/>
          <w:b/>
          <w:sz w:val="24"/>
          <w:szCs w:val="24"/>
        </w:rPr>
        <w:t>of Revolution</w:t>
      </w:r>
      <w:r w:rsidR="00082498">
        <w:rPr>
          <w:rFonts w:ascii="Times New Roman" w:hAnsi="Times New Roman" w:cs="Times New Roman"/>
          <w:b/>
          <w:sz w:val="24"/>
          <w:szCs w:val="24"/>
        </w:rPr>
        <w:t xml:space="preserve"> and </w:t>
      </w:r>
      <w:r w:rsidR="00082498" w:rsidRPr="008C0207">
        <w:rPr>
          <w:rFonts w:ascii="Times New Roman" w:hAnsi="Times New Roman" w:cs="Times New Roman"/>
          <w:b/>
          <w:sz w:val="24"/>
          <w:szCs w:val="24"/>
        </w:rPr>
        <w:t>Third Estate</w:t>
      </w:r>
    </w:p>
    <w:p w:rsidR="00AD49B0" w:rsidRPr="008C0207" w:rsidRDefault="00AD49B0" w:rsidP="008C0207">
      <w:pPr>
        <w:spacing w:after="0" w:line="480" w:lineRule="auto"/>
        <w:ind w:firstLine="720"/>
        <w:rPr>
          <w:rFonts w:ascii="Times New Roman" w:hAnsi="Times New Roman" w:cs="Times New Roman"/>
          <w:sz w:val="24"/>
          <w:szCs w:val="24"/>
        </w:rPr>
      </w:pPr>
      <w:r w:rsidRPr="008C0207">
        <w:rPr>
          <w:rFonts w:ascii="Times New Roman" w:hAnsi="Times New Roman" w:cs="Times New Roman"/>
          <w:sz w:val="24"/>
          <w:szCs w:val="24"/>
        </w:rPr>
        <w:t>French revolution occurred between the year 1789 and 1790s with</w:t>
      </w:r>
      <w:r w:rsidRPr="008C0207">
        <w:rPr>
          <w:rFonts w:ascii="Times New Roman" w:hAnsi="Times New Roman" w:cs="Times New Roman"/>
          <w:color w:val="181818"/>
          <w:spacing w:val="8"/>
          <w:sz w:val="24"/>
          <w:szCs w:val="24"/>
          <w:shd w:val="clear" w:color="auto" w:fill="FFFFFF"/>
        </w:rPr>
        <w:t xml:space="preserve"> </w:t>
      </w:r>
      <w:r w:rsidRPr="008C0207">
        <w:rPr>
          <w:rFonts w:ascii="Times New Roman" w:hAnsi="Times New Roman" w:cs="Times New Roman"/>
          <w:sz w:val="24"/>
          <w:szCs w:val="24"/>
        </w:rPr>
        <w:t xml:space="preserve">the ascent of Napoleon </w:t>
      </w:r>
      <w:r w:rsidR="00082498" w:rsidRPr="008C0207">
        <w:rPr>
          <w:rFonts w:ascii="Times New Roman" w:hAnsi="Times New Roman" w:cs="Times New Roman"/>
          <w:sz w:val="24"/>
          <w:szCs w:val="24"/>
        </w:rPr>
        <w:t>Bonaparte (</w:t>
      </w:r>
      <w:r w:rsidR="0023679A" w:rsidRPr="008C0207">
        <w:rPr>
          <w:rFonts w:ascii="Times New Roman" w:hAnsi="Times New Roman" w:cs="Times New Roman"/>
          <w:color w:val="222222"/>
          <w:sz w:val="24"/>
          <w:szCs w:val="24"/>
          <w:shd w:val="clear" w:color="auto" w:fill="FFFFFF"/>
        </w:rPr>
        <w:t>Hunt, 2004)</w:t>
      </w:r>
      <w:r w:rsidRPr="008C0207">
        <w:rPr>
          <w:rFonts w:ascii="Times New Roman" w:hAnsi="Times New Roman" w:cs="Times New Roman"/>
          <w:sz w:val="24"/>
          <w:szCs w:val="24"/>
        </w:rPr>
        <w:t>. </w:t>
      </w:r>
      <w:r w:rsidR="00D2594D" w:rsidRPr="008C0207">
        <w:rPr>
          <w:rFonts w:ascii="Times New Roman" w:hAnsi="Times New Roman" w:cs="Times New Roman"/>
          <w:sz w:val="24"/>
          <w:szCs w:val="24"/>
        </w:rPr>
        <w:t>During the ancient times in France</w:t>
      </w:r>
      <w:r w:rsidR="007F7572">
        <w:rPr>
          <w:rFonts w:ascii="Times New Roman" w:hAnsi="Times New Roman" w:cs="Times New Roman"/>
          <w:sz w:val="24"/>
          <w:szCs w:val="24"/>
        </w:rPr>
        <w:t>,</w:t>
      </w:r>
      <w:r w:rsidR="00D2594D" w:rsidRPr="008C0207">
        <w:rPr>
          <w:rFonts w:ascii="Times New Roman" w:hAnsi="Times New Roman" w:cs="Times New Roman"/>
          <w:sz w:val="24"/>
          <w:szCs w:val="24"/>
        </w:rPr>
        <w:t xml:space="preserve"> a gathering was called that was duped estate general that was meant to rubber</w:t>
      </w:r>
      <w:r w:rsidR="00DE50CD" w:rsidRPr="008C0207">
        <w:rPr>
          <w:rFonts w:ascii="Times New Roman" w:hAnsi="Times New Roman" w:cs="Times New Roman"/>
          <w:sz w:val="24"/>
          <w:szCs w:val="24"/>
        </w:rPr>
        <w:t>-</w:t>
      </w:r>
      <w:r w:rsidR="00D2594D" w:rsidRPr="008C0207">
        <w:rPr>
          <w:rFonts w:ascii="Times New Roman" w:hAnsi="Times New Roman" w:cs="Times New Roman"/>
          <w:sz w:val="24"/>
          <w:szCs w:val="24"/>
        </w:rPr>
        <w:t>stamp the decisions of the king, the estate general divided the representatives into three classes,  the first class were the clergy, the second class w</w:t>
      </w:r>
      <w:r w:rsidR="00DE50CD" w:rsidRPr="008C0207">
        <w:rPr>
          <w:rFonts w:ascii="Times New Roman" w:hAnsi="Times New Roman" w:cs="Times New Roman"/>
          <w:sz w:val="24"/>
          <w:szCs w:val="24"/>
        </w:rPr>
        <w:t>as</w:t>
      </w:r>
      <w:r w:rsidR="00D2594D" w:rsidRPr="008C0207">
        <w:rPr>
          <w:rFonts w:ascii="Times New Roman" w:hAnsi="Times New Roman" w:cs="Times New Roman"/>
          <w:sz w:val="24"/>
          <w:szCs w:val="24"/>
        </w:rPr>
        <w:t xml:space="preserve"> the nobility</w:t>
      </w:r>
      <w:r w:rsidR="00DE50CD" w:rsidRPr="008C0207">
        <w:rPr>
          <w:rFonts w:ascii="Times New Roman" w:hAnsi="Times New Roman" w:cs="Times New Roman"/>
          <w:sz w:val="24"/>
          <w:szCs w:val="24"/>
        </w:rPr>
        <w:t>,</w:t>
      </w:r>
      <w:r w:rsidR="00D2594D" w:rsidRPr="008C0207">
        <w:rPr>
          <w:rFonts w:ascii="Times New Roman" w:hAnsi="Times New Roman" w:cs="Times New Roman"/>
          <w:sz w:val="24"/>
          <w:szCs w:val="24"/>
        </w:rPr>
        <w:t xml:space="preserve"> and the third estate was everyone else. </w:t>
      </w:r>
      <w:r w:rsidRPr="008C0207">
        <w:rPr>
          <w:rFonts w:ascii="Times New Roman" w:hAnsi="Times New Roman" w:cs="Times New Roman"/>
          <w:sz w:val="24"/>
          <w:szCs w:val="24"/>
        </w:rPr>
        <w:t xml:space="preserve">It is </w:t>
      </w:r>
      <w:r w:rsidR="007F7572">
        <w:rPr>
          <w:rFonts w:ascii="Times New Roman" w:hAnsi="Times New Roman" w:cs="Times New Roman"/>
          <w:sz w:val="24"/>
          <w:szCs w:val="24"/>
        </w:rPr>
        <w:t>at this point</w:t>
      </w:r>
      <w:r w:rsidRPr="008C0207">
        <w:rPr>
          <w:rFonts w:ascii="Times New Roman" w:hAnsi="Times New Roman" w:cs="Times New Roman"/>
          <w:sz w:val="24"/>
          <w:szCs w:val="24"/>
        </w:rPr>
        <w:t xml:space="preserve"> that the France citizens led the revolution against the </w:t>
      </w:r>
      <w:r w:rsidR="00DE50CD" w:rsidRPr="008C0207">
        <w:rPr>
          <w:rFonts w:ascii="Times New Roman" w:hAnsi="Times New Roman" w:cs="Times New Roman"/>
          <w:sz w:val="24"/>
          <w:szCs w:val="24"/>
        </w:rPr>
        <w:t>original</w:t>
      </w:r>
      <w:r w:rsidRPr="008C0207">
        <w:rPr>
          <w:rFonts w:ascii="Times New Roman" w:hAnsi="Times New Roman" w:cs="Times New Roman"/>
          <w:sz w:val="24"/>
          <w:szCs w:val="24"/>
        </w:rPr>
        <w:t xml:space="preserve"> political states that had been developed such as the feudal and monarchy systems.</w:t>
      </w:r>
    </w:p>
    <w:p w:rsidR="008D71BD" w:rsidRPr="008C0207" w:rsidRDefault="008D71BD" w:rsidP="00082498">
      <w:pPr>
        <w:spacing w:after="0" w:line="480" w:lineRule="auto"/>
        <w:ind w:firstLine="720"/>
        <w:rPr>
          <w:rFonts w:ascii="Times New Roman" w:hAnsi="Times New Roman" w:cs="Times New Roman"/>
          <w:sz w:val="24"/>
          <w:szCs w:val="24"/>
        </w:rPr>
      </w:pPr>
      <w:r w:rsidRPr="008C0207">
        <w:rPr>
          <w:rFonts w:ascii="Times New Roman" w:hAnsi="Times New Roman" w:cs="Times New Roman"/>
          <w:sz w:val="24"/>
          <w:szCs w:val="24"/>
        </w:rPr>
        <w:t>The third estate was made up of the peasant and the bourgeoisie</w:t>
      </w:r>
      <w:r w:rsidR="00CF0DBD" w:rsidRPr="008C0207">
        <w:rPr>
          <w:rFonts w:ascii="Times New Roman" w:hAnsi="Times New Roman" w:cs="Times New Roman"/>
          <w:sz w:val="24"/>
          <w:szCs w:val="24"/>
        </w:rPr>
        <w:t xml:space="preserve">; </w:t>
      </w:r>
      <w:r w:rsidR="00C7797B" w:rsidRPr="008C0207">
        <w:rPr>
          <w:rFonts w:ascii="Times New Roman" w:hAnsi="Times New Roman" w:cs="Times New Roman"/>
          <w:sz w:val="24"/>
          <w:szCs w:val="24"/>
        </w:rPr>
        <w:t>the bourgeoisie were the business owners as well as professionals</w:t>
      </w:r>
      <w:r w:rsidR="0023679A" w:rsidRPr="008C0207">
        <w:rPr>
          <w:rFonts w:ascii="Times New Roman" w:hAnsi="Times New Roman" w:cs="Times New Roman"/>
          <w:sz w:val="24"/>
          <w:szCs w:val="24"/>
        </w:rPr>
        <w:t xml:space="preserve"> (</w:t>
      </w:r>
      <w:r w:rsidR="0023679A" w:rsidRPr="008C0207">
        <w:rPr>
          <w:rFonts w:ascii="Times New Roman" w:hAnsi="Times New Roman" w:cs="Times New Roman"/>
          <w:color w:val="222222"/>
          <w:sz w:val="24"/>
          <w:szCs w:val="24"/>
          <w:shd w:val="clear" w:color="auto" w:fill="FFFFFF"/>
        </w:rPr>
        <w:t>Sewell Jr, 2002)</w:t>
      </w:r>
      <w:r w:rsidRPr="008C0207">
        <w:rPr>
          <w:rFonts w:ascii="Times New Roman" w:hAnsi="Times New Roman" w:cs="Times New Roman"/>
          <w:sz w:val="24"/>
          <w:szCs w:val="24"/>
        </w:rPr>
        <w:t>. The occupied both the urban and the rural areas.  T</w:t>
      </w:r>
      <w:r w:rsidR="00F9115D" w:rsidRPr="008C0207">
        <w:rPr>
          <w:rFonts w:ascii="Times New Roman" w:hAnsi="Times New Roman" w:cs="Times New Roman"/>
          <w:sz w:val="24"/>
          <w:szCs w:val="24"/>
        </w:rPr>
        <w:t>he urban population w</w:t>
      </w:r>
      <w:r w:rsidR="00DE50CD" w:rsidRPr="008C0207">
        <w:rPr>
          <w:rFonts w:ascii="Times New Roman" w:hAnsi="Times New Roman" w:cs="Times New Roman"/>
          <w:sz w:val="24"/>
          <w:szCs w:val="24"/>
        </w:rPr>
        <w:t>as</w:t>
      </w:r>
      <w:r w:rsidR="00F9115D" w:rsidRPr="008C0207">
        <w:rPr>
          <w:rFonts w:ascii="Times New Roman" w:hAnsi="Times New Roman" w:cs="Times New Roman"/>
          <w:sz w:val="24"/>
          <w:szCs w:val="24"/>
        </w:rPr>
        <w:t xml:space="preserve"> the wage laborer while the rural occupants were the peasants who owned their piece of land. The peasants were taxed disproportionally higher than the other classes which led them to advocate for equal rights. The first and the second class depended on the labor that was provided by the third class which placed the third class at the lower edge of the society. </w:t>
      </w:r>
      <w:r w:rsidR="00030C6C" w:rsidRPr="008C0207">
        <w:rPr>
          <w:rFonts w:ascii="Times New Roman" w:hAnsi="Times New Roman" w:cs="Times New Roman"/>
          <w:sz w:val="24"/>
          <w:szCs w:val="24"/>
        </w:rPr>
        <w:t xml:space="preserve">Initially, the third estate did not have any power in the political regime of early France. </w:t>
      </w:r>
    </w:p>
    <w:p w:rsidR="00BB2D7D" w:rsidRPr="008C0207" w:rsidRDefault="00082498" w:rsidP="008C0207">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The </w:t>
      </w:r>
      <w:r w:rsidRPr="008C0207">
        <w:rPr>
          <w:rFonts w:ascii="Times New Roman" w:hAnsi="Times New Roman" w:cs="Times New Roman"/>
          <w:b/>
          <w:sz w:val="24"/>
          <w:szCs w:val="24"/>
        </w:rPr>
        <w:t xml:space="preserve">Role </w:t>
      </w:r>
      <w:r>
        <w:rPr>
          <w:rFonts w:ascii="Times New Roman" w:hAnsi="Times New Roman" w:cs="Times New Roman"/>
          <w:b/>
          <w:sz w:val="24"/>
          <w:szCs w:val="24"/>
        </w:rPr>
        <w:t>of the Third Estate in French</w:t>
      </w:r>
      <w:r w:rsidR="00DE50CD" w:rsidRPr="008C0207">
        <w:rPr>
          <w:rFonts w:ascii="Times New Roman" w:hAnsi="Times New Roman" w:cs="Times New Roman"/>
          <w:b/>
          <w:sz w:val="24"/>
          <w:szCs w:val="24"/>
        </w:rPr>
        <w:t xml:space="preserve"> </w:t>
      </w:r>
      <w:r w:rsidRPr="008C0207">
        <w:rPr>
          <w:rFonts w:ascii="Times New Roman" w:hAnsi="Times New Roman" w:cs="Times New Roman"/>
          <w:b/>
          <w:sz w:val="24"/>
          <w:szCs w:val="24"/>
        </w:rPr>
        <w:t>Revolution</w:t>
      </w:r>
    </w:p>
    <w:p w:rsidR="008D71BD" w:rsidRPr="00082498" w:rsidRDefault="00BE79E5" w:rsidP="00082498">
      <w:pPr>
        <w:spacing w:after="0" w:line="480" w:lineRule="auto"/>
        <w:ind w:firstLine="720"/>
        <w:rPr>
          <w:rFonts w:ascii="Times New Roman" w:hAnsi="Times New Roman" w:cs="Times New Roman"/>
          <w:sz w:val="24"/>
          <w:szCs w:val="24"/>
        </w:rPr>
      </w:pPr>
      <w:r w:rsidRPr="008C0207">
        <w:rPr>
          <w:rFonts w:ascii="Times New Roman" w:hAnsi="Times New Roman" w:cs="Times New Roman"/>
          <w:sz w:val="24"/>
          <w:szCs w:val="24"/>
        </w:rPr>
        <w:t xml:space="preserve">The third estate played a critical role in the French revolution. </w:t>
      </w:r>
      <w:r w:rsidR="007F7572">
        <w:rPr>
          <w:rFonts w:ascii="Times New Roman" w:hAnsi="Times New Roman" w:cs="Times New Roman"/>
          <w:sz w:val="24"/>
          <w:szCs w:val="24"/>
        </w:rPr>
        <w:t>At the</w:t>
      </w:r>
      <w:r w:rsidRPr="008C0207">
        <w:rPr>
          <w:rFonts w:ascii="Times New Roman" w:hAnsi="Times New Roman" w:cs="Times New Roman"/>
          <w:sz w:val="24"/>
          <w:szCs w:val="24"/>
        </w:rPr>
        <w:t xml:space="preserve"> end of the American war </w:t>
      </w:r>
      <w:r w:rsidR="00DE50CD" w:rsidRPr="008C0207">
        <w:rPr>
          <w:rFonts w:ascii="Times New Roman" w:hAnsi="Times New Roman" w:cs="Times New Roman"/>
          <w:sz w:val="24"/>
          <w:szCs w:val="24"/>
        </w:rPr>
        <w:t>o</w:t>
      </w:r>
      <w:r w:rsidRPr="008C0207">
        <w:rPr>
          <w:rFonts w:ascii="Times New Roman" w:hAnsi="Times New Roman" w:cs="Times New Roman"/>
          <w:sz w:val="24"/>
          <w:szCs w:val="24"/>
        </w:rPr>
        <w:t xml:space="preserve">f independence, France went into a period of financial crisis. The resolution for the financial crisis was difficult which forced the king to call for an estate general to rubber stamp the </w:t>
      </w:r>
      <w:r w:rsidR="00DE50CD" w:rsidRPr="008C0207">
        <w:rPr>
          <w:rFonts w:ascii="Times New Roman" w:hAnsi="Times New Roman" w:cs="Times New Roman"/>
          <w:sz w:val="24"/>
          <w:szCs w:val="24"/>
        </w:rPr>
        <w:t>economic</w:t>
      </w:r>
      <w:r w:rsidRPr="008C0207">
        <w:rPr>
          <w:rFonts w:ascii="Times New Roman" w:hAnsi="Times New Roman" w:cs="Times New Roman"/>
          <w:sz w:val="24"/>
          <w:szCs w:val="24"/>
        </w:rPr>
        <w:t xml:space="preserve"> reforms</w:t>
      </w:r>
      <w:r w:rsidR="0023679A" w:rsidRPr="008C0207">
        <w:rPr>
          <w:rFonts w:ascii="Times New Roman" w:hAnsi="Times New Roman" w:cs="Times New Roman"/>
          <w:sz w:val="24"/>
          <w:szCs w:val="24"/>
        </w:rPr>
        <w:t xml:space="preserve"> (</w:t>
      </w:r>
      <w:r w:rsidR="0023679A" w:rsidRPr="008C0207">
        <w:rPr>
          <w:rFonts w:ascii="Times New Roman" w:hAnsi="Times New Roman" w:cs="Times New Roman"/>
          <w:color w:val="222222"/>
          <w:sz w:val="24"/>
          <w:szCs w:val="24"/>
          <w:shd w:val="clear" w:color="auto" w:fill="FFFFFF"/>
        </w:rPr>
        <w:t>Lucas, 2002)</w:t>
      </w:r>
      <w:r w:rsidR="007F7572">
        <w:rPr>
          <w:rFonts w:ascii="Times New Roman" w:hAnsi="Times New Roman" w:cs="Times New Roman"/>
          <w:sz w:val="24"/>
          <w:szCs w:val="24"/>
        </w:rPr>
        <w:t xml:space="preserve">. After </w:t>
      </w:r>
      <w:r w:rsidRPr="008C0207">
        <w:rPr>
          <w:rFonts w:ascii="Times New Roman" w:hAnsi="Times New Roman" w:cs="Times New Roman"/>
          <w:sz w:val="24"/>
          <w:szCs w:val="24"/>
        </w:rPr>
        <w:t>the gathering of the e</w:t>
      </w:r>
      <w:r w:rsidR="00030C6C" w:rsidRPr="008C0207">
        <w:rPr>
          <w:rFonts w:ascii="Times New Roman" w:hAnsi="Times New Roman" w:cs="Times New Roman"/>
          <w:sz w:val="24"/>
          <w:szCs w:val="24"/>
        </w:rPr>
        <w:t>st</w:t>
      </w:r>
      <w:r w:rsidRPr="008C0207">
        <w:rPr>
          <w:rFonts w:ascii="Times New Roman" w:hAnsi="Times New Roman" w:cs="Times New Roman"/>
          <w:sz w:val="24"/>
          <w:szCs w:val="24"/>
        </w:rPr>
        <w:t xml:space="preserve">ate representative elections were held by the third estate composed of the large proportion </w:t>
      </w:r>
      <w:r w:rsidR="00030C6C" w:rsidRPr="008C0207">
        <w:rPr>
          <w:rFonts w:ascii="Times New Roman" w:hAnsi="Times New Roman" w:cs="Times New Roman"/>
          <w:sz w:val="24"/>
          <w:szCs w:val="24"/>
        </w:rPr>
        <w:t>of the population by</w:t>
      </w:r>
      <w:r w:rsidRPr="008C0207">
        <w:rPr>
          <w:rFonts w:ascii="Times New Roman" w:hAnsi="Times New Roman" w:cs="Times New Roman"/>
          <w:sz w:val="24"/>
          <w:szCs w:val="24"/>
        </w:rPr>
        <w:t xml:space="preserve"> their voting power was much less than that of the other two classes. This lead to the third class demanding more voting powers which led to the fight for more rights.  In the year 1789, there was a formation of a national assembly in which the </w:t>
      </w:r>
      <w:r w:rsidR="008C0207" w:rsidRPr="008C0207">
        <w:rPr>
          <w:rFonts w:ascii="Times New Roman" w:hAnsi="Times New Roman" w:cs="Times New Roman"/>
          <w:sz w:val="24"/>
          <w:szCs w:val="24"/>
        </w:rPr>
        <w:t>majority was</w:t>
      </w:r>
      <w:r w:rsidR="00030C6C" w:rsidRPr="008C0207">
        <w:rPr>
          <w:rFonts w:ascii="Times New Roman" w:hAnsi="Times New Roman" w:cs="Times New Roman"/>
          <w:sz w:val="24"/>
          <w:szCs w:val="24"/>
        </w:rPr>
        <w:t xml:space="preserve"> the members of the third class; this is what essential resulted in the start of the French revolution</w:t>
      </w:r>
      <w:r w:rsidR="0023679A" w:rsidRPr="008C0207">
        <w:rPr>
          <w:rFonts w:ascii="Times New Roman" w:hAnsi="Times New Roman" w:cs="Times New Roman"/>
          <w:sz w:val="24"/>
          <w:szCs w:val="24"/>
        </w:rPr>
        <w:t xml:space="preserve"> (</w:t>
      </w:r>
      <w:r w:rsidR="0023679A" w:rsidRPr="008C0207">
        <w:rPr>
          <w:rFonts w:ascii="Times New Roman" w:hAnsi="Times New Roman" w:cs="Times New Roman"/>
          <w:color w:val="222222"/>
          <w:sz w:val="24"/>
          <w:szCs w:val="24"/>
          <w:shd w:val="clear" w:color="auto" w:fill="FFFFFF"/>
        </w:rPr>
        <w:t>Lucas, 2002)</w:t>
      </w:r>
      <w:r w:rsidR="00030C6C" w:rsidRPr="008C0207">
        <w:rPr>
          <w:rFonts w:ascii="Times New Roman" w:hAnsi="Times New Roman" w:cs="Times New Roman"/>
          <w:sz w:val="24"/>
          <w:szCs w:val="24"/>
        </w:rPr>
        <w:t xml:space="preserve">. The members of the parliament of Scotland were known as the third estate members.  The French revolution led to a stop of the leadership of the king and the ancient laws. The third estate consisted of the majority of the people who advocated for equal representation and the abolishment of the noble veto to allow for voting by </w:t>
      </w:r>
      <w:r w:rsidR="00DE50CD" w:rsidRPr="008C0207">
        <w:rPr>
          <w:rFonts w:ascii="Times New Roman" w:hAnsi="Times New Roman" w:cs="Times New Roman"/>
          <w:sz w:val="24"/>
          <w:szCs w:val="24"/>
        </w:rPr>
        <w:t xml:space="preserve">the </w:t>
      </w:r>
      <w:r w:rsidR="00030C6C" w:rsidRPr="008C0207">
        <w:rPr>
          <w:rFonts w:ascii="Times New Roman" w:hAnsi="Times New Roman" w:cs="Times New Roman"/>
          <w:sz w:val="24"/>
          <w:szCs w:val="24"/>
        </w:rPr>
        <w:t xml:space="preserve">head and not voting by status.  Therefore, the third state had made an immense contribution to the French revolution. </w:t>
      </w:r>
    </w:p>
    <w:p w:rsidR="00BB2D7D" w:rsidRPr="008C0207" w:rsidRDefault="00BB2D7D" w:rsidP="008C0207">
      <w:pPr>
        <w:spacing w:after="0" w:line="480" w:lineRule="auto"/>
        <w:rPr>
          <w:rFonts w:ascii="Times New Roman" w:hAnsi="Times New Roman" w:cs="Times New Roman"/>
          <w:b/>
          <w:sz w:val="24"/>
          <w:szCs w:val="24"/>
        </w:rPr>
      </w:pPr>
      <w:r w:rsidRPr="008C0207">
        <w:rPr>
          <w:rFonts w:ascii="Times New Roman" w:hAnsi="Times New Roman" w:cs="Times New Roman"/>
          <w:b/>
          <w:sz w:val="24"/>
          <w:szCs w:val="24"/>
        </w:rPr>
        <w:t>French</w:t>
      </w:r>
      <w:r w:rsidR="00082498" w:rsidRPr="00082498">
        <w:rPr>
          <w:rFonts w:ascii="Times New Roman" w:hAnsi="Times New Roman" w:cs="Times New Roman"/>
          <w:b/>
          <w:sz w:val="24"/>
          <w:szCs w:val="24"/>
        </w:rPr>
        <w:t xml:space="preserve"> </w:t>
      </w:r>
      <w:r w:rsidR="00082498">
        <w:rPr>
          <w:rFonts w:ascii="Times New Roman" w:hAnsi="Times New Roman" w:cs="Times New Roman"/>
          <w:b/>
          <w:sz w:val="24"/>
          <w:szCs w:val="24"/>
        </w:rPr>
        <w:t xml:space="preserve">Elements </w:t>
      </w:r>
      <w:r w:rsidR="00082498" w:rsidRPr="008C0207">
        <w:rPr>
          <w:rFonts w:ascii="Times New Roman" w:hAnsi="Times New Roman" w:cs="Times New Roman"/>
          <w:b/>
          <w:sz w:val="24"/>
          <w:szCs w:val="24"/>
        </w:rPr>
        <w:t>the Third Estate</w:t>
      </w:r>
    </w:p>
    <w:p w:rsidR="00572D71" w:rsidRPr="008C0207" w:rsidRDefault="00572D71" w:rsidP="008C0207">
      <w:pPr>
        <w:spacing w:after="0" w:line="480" w:lineRule="auto"/>
        <w:ind w:firstLine="720"/>
        <w:rPr>
          <w:rFonts w:ascii="Times New Roman" w:hAnsi="Times New Roman" w:cs="Times New Roman"/>
          <w:sz w:val="24"/>
          <w:szCs w:val="24"/>
        </w:rPr>
      </w:pPr>
      <w:r w:rsidRPr="008C0207">
        <w:rPr>
          <w:rFonts w:ascii="Times New Roman" w:hAnsi="Times New Roman" w:cs="Times New Roman"/>
          <w:sz w:val="24"/>
          <w:szCs w:val="24"/>
        </w:rPr>
        <w:t xml:space="preserve">The first element that defined the third estate </w:t>
      </w:r>
      <w:r w:rsidR="00082498" w:rsidRPr="008C0207">
        <w:rPr>
          <w:rFonts w:ascii="Times New Roman" w:hAnsi="Times New Roman" w:cs="Times New Roman"/>
          <w:sz w:val="24"/>
          <w:szCs w:val="24"/>
        </w:rPr>
        <w:t>was</w:t>
      </w:r>
      <w:r w:rsidRPr="008C0207">
        <w:rPr>
          <w:rFonts w:ascii="Times New Roman" w:hAnsi="Times New Roman" w:cs="Times New Roman"/>
          <w:sz w:val="24"/>
          <w:szCs w:val="24"/>
        </w:rPr>
        <w:t xml:space="preserve"> poor living conditions</w:t>
      </w:r>
      <w:r w:rsidR="0023679A" w:rsidRPr="008C0207">
        <w:rPr>
          <w:rFonts w:ascii="Times New Roman" w:hAnsi="Times New Roman" w:cs="Times New Roman"/>
          <w:sz w:val="24"/>
          <w:szCs w:val="24"/>
        </w:rPr>
        <w:t xml:space="preserve"> (</w:t>
      </w:r>
      <w:r w:rsidR="0023679A" w:rsidRPr="008C0207">
        <w:rPr>
          <w:rFonts w:ascii="Times New Roman" w:hAnsi="Times New Roman" w:cs="Times New Roman"/>
          <w:color w:val="222222"/>
          <w:sz w:val="24"/>
          <w:szCs w:val="24"/>
          <w:shd w:val="clear" w:color="auto" w:fill="FFFFFF"/>
        </w:rPr>
        <w:t>Sieyès &amp; Sonenscher, 2003)</w:t>
      </w:r>
      <w:r w:rsidRPr="008C0207">
        <w:rPr>
          <w:rFonts w:ascii="Times New Roman" w:hAnsi="Times New Roman" w:cs="Times New Roman"/>
          <w:sz w:val="24"/>
          <w:szCs w:val="24"/>
        </w:rPr>
        <w:t>. The third estate w</w:t>
      </w:r>
      <w:r w:rsidR="00DE50CD" w:rsidRPr="008C0207">
        <w:rPr>
          <w:rFonts w:ascii="Times New Roman" w:hAnsi="Times New Roman" w:cs="Times New Roman"/>
          <w:sz w:val="24"/>
          <w:szCs w:val="24"/>
        </w:rPr>
        <w:t>as</w:t>
      </w:r>
      <w:r w:rsidRPr="008C0207">
        <w:rPr>
          <w:rFonts w:ascii="Times New Roman" w:hAnsi="Times New Roman" w:cs="Times New Roman"/>
          <w:sz w:val="24"/>
          <w:szCs w:val="24"/>
        </w:rPr>
        <w:t xml:space="preserve"> living in absolute poor conditions because they lacked access to resources and opportunities for development. The poor living conditions were also defined by the high population growth which placed pressure on the available resources.  </w:t>
      </w:r>
      <w:r w:rsidR="007F7572">
        <w:rPr>
          <w:rFonts w:ascii="Times New Roman" w:hAnsi="Times New Roman" w:cs="Times New Roman"/>
          <w:sz w:val="24"/>
          <w:szCs w:val="24"/>
        </w:rPr>
        <w:t>Such</w:t>
      </w:r>
      <w:r w:rsidRPr="008C0207">
        <w:rPr>
          <w:rFonts w:ascii="Times New Roman" w:hAnsi="Times New Roman" w:cs="Times New Roman"/>
          <w:sz w:val="24"/>
          <w:szCs w:val="24"/>
        </w:rPr>
        <w:t xml:space="preserve"> conditions were also accelerated by the fact that they were poorly paid. The wages from the labor was not adequate to gather for their needs.</w:t>
      </w:r>
    </w:p>
    <w:p w:rsidR="00572D71" w:rsidRPr="008C0207" w:rsidRDefault="00572D71" w:rsidP="008C0207">
      <w:pPr>
        <w:spacing w:after="0" w:line="480" w:lineRule="auto"/>
        <w:ind w:firstLine="720"/>
        <w:rPr>
          <w:rFonts w:ascii="Times New Roman" w:hAnsi="Times New Roman" w:cs="Times New Roman"/>
          <w:sz w:val="24"/>
          <w:szCs w:val="24"/>
        </w:rPr>
      </w:pPr>
      <w:r w:rsidRPr="008C0207">
        <w:rPr>
          <w:rFonts w:ascii="Times New Roman" w:hAnsi="Times New Roman" w:cs="Times New Roman"/>
          <w:sz w:val="24"/>
          <w:szCs w:val="24"/>
        </w:rPr>
        <w:t>Another element that defined the third estate w</w:t>
      </w:r>
      <w:r w:rsidR="00DE50CD" w:rsidRPr="008C0207">
        <w:rPr>
          <w:rFonts w:ascii="Times New Roman" w:hAnsi="Times New Roman" w:cs="Times New Roman"/>
          <w:sz w:val="24"/>
          <w:szCs w:val="24"/>
        </w:rPr>
        <w:t>as</w:t>
      </w:r>
      <w:r w:rsidRPr="008C0207">
        <w:rPr>
          <w:rFonts w:ascii="Times New Roman" w:hAnsi="Times New Roman" w:cs="Times New Roman"/>
          <w:sz w:val="24"/>
          <w:szCs w:val="24"/>
        </w:rPr>
        <w:t xml:space="preserve"> </w:t>
      </w:r>
      <w:r w:rsidR="00DE50CD" w:rsidRPr="008C0207">
        <w:rPr>
          <w:rFonts w:ascii="Times New Roman" w:hAnsi="Times New Roman" w:cs="Times New Roman"/>
          <w:sz w:val="24"/>
          <w:szCs w:val="24"/>
        </w:rPr>
        <w:t xml:space="preserve">the </w:t>
      </w:r>
      <w:r w:rsidR="00802A27" w:rsidRPr="008C0207">
        <w:rPr>
          <w:rFonts w:ascii="Times New Roman" w:hAnsi="Times New Roman" w:cs="Times New Roman"/>
          <w:sz w:val="24"/>
          <w:szCs w:val="24"/>
        </w:rPr>
        <w:t>existence</w:t>
      </w:r>
      <w:r w:rsidRPr="008C0207">
        <w:rPr>
          <w:rFonts w:ascii="Times New Roman" w:hAnsi="Times New Roman" w:cs="Times New Roman"/>
          <w:sz w:val="24"/>
          <w:szCs w:val="24"/>
        </w:rPr>
        <w:t xml:space="preserve"> of food insecurity</w:t>
      </w:r>
      <w:r w:rsidR="0023679A" w:rsidRPr="008C0207">
        <w:rPr>
          <w:rFonts w:ascii="Times New Roman" w:hAnsi="Times New Roman" w:cs="Times New Roman"/>
          <w:sz w:val="24"/>
          <w:szCs w:val="24"/>
        </w:rPr>
        <w:t xml:space="preserve"> (</w:t>
      </w:r>
      <w:r w:rsidR="0023679A" w:rsidRPr="008C0207">
        <w:rPr>
          <w:rFonts w:ascii="Times New Roman" w:hAnsi="Times New Roman" w:cs="Times New Roman"/>
          <w:color w:val="222222"/>
          <w:sz w:val="24"/>
          <w:szCs w:val="24"/>
          <w:shd w:val="clear" w:color="auto" w:fill="FFFFFF"/>
        </w:rPr>
        <w:t>Sieyès &amp; Sonenscher, 2003)</w:t>
      </w:r>
      <w:r w:rsidRPr="008C0207">
        <w:rPr>
          <w:rFonts w:ascii="Times New Roman" w:hAnsi="Times New Roman" w:cs="Times New Roman"/>
          <w:sz w:val="24"/>
          <w:szCs w:val="24"/>
        </w:rPr>
        <w:t>. There were no technologies to allow for the large scale production of food</w:t>
      </w:r>
      <w:r w:rsidR="00802A27" w:rsidRPr="008C0207">
        <w:rPr>
          <w:rFonts w:ascii="Times New Roman" w:hAnsi="Times New Roman" w:cs="Times New Roman"/>
          <w:sz w:val="24"/>
          <w:szCs w:val="24"/>
        </w:rPr>
        <w:t xml:space="preserve"> and therefore, the food that w</w:t>
      </w:r>
      <w:r w:rsidR="00DE50CD" w:rsidRPr="008C0207">
        <w:rPr>
          <w:rFonts w:ascii="Times New Roman" w:hAnsi="Times New Roman" w:cs="Times New Roman"/>
          <w:sz w:val="24"/>
          <w:szCs w:val="24"/>
        </w:rPr>
        <w:t>as</w:t>
      </w:r>
      <w:r w:rsidR="00802A27" w:rsidRPr="008C0207">
        <w:rPr>
          <w:rFonts w:ascii="Times New Roman" w:hAnsi="Times New Roman" w:cs="Times New Roman"/>
          <w:sz w:val="24"/>
          <w:szCs w:val="24"/>
        </w:rPr>
        <w:t xml:space="preserve"> produced w</w:t>
      </w:r>
      <w:r w:rsidR="00DE50CD" w:rsidRPr="008C0207">
        <w:rPr>
          <w:rFonts w:ascii="Times New Roman" w:hAnsi="Times New Roman" w:cs="Times New Roman"/>
          <w:sz w:val="24"/>
          <w:szCs w:val="24"/>
        </w:rPr>
        <w:t>as</w:t>
      </w:r>
      <w:r w:rsidR="00802A27" w:rsidRPr="008C0207">
        <w:rPr>
          <w:rFonts w:ascii="Times New Roman" w:hAnsi="Times New Roman" w:cs="Times New Roman"/>
          <w:sz w:val="24"/>
          <w:szCs w:val="24"/>
        </w:rPr>
        <w:t xml:space="preserve"> not adequate to feed the whole populations. Also, the poor conditions of the lands contributed to the poor production of the food. There w</w:t>
      </w:r>
      <w:r w:rsidR="00DE50CD" w:rsidRPr="008C0207">
        <w:rPr>
          <w:rFonts w:ascii="Times New Roman" w:hAnsi="Times New Roman" w:cs="Times New Roman"/>
          <w:sz w:val="24"/>
          <w:szCs w:val="24"/>
        </w:rPr>
        <w:t>as</w:t>
      </w:r>
      <w:r w:rsidR="00802A27" w:rsidRPr="008C0207">
        <w:rPr>
          <w:rFonts w:ascii="Times New Roman" w:hAnsi="Times New Roman" w:cs="Times New Roman"/>
          <w:sz w:val="24"/>
          <w:szCs w:val="24"/>
        </w:rPr>
        <w:t xml:space="preserve"> </w:t>
      </w:r>
      <w:r w:rsidR="00DE50CD" w:rsidRPr="008C0207">
        <w:rPr>
          <w:rFonts w:ascii="Times New Roman" w:hAnsi="Times New Roman" w:cs="Times New Roman"/>
          <w:sz w:val="24"/>
          <w:szCs w:val="24"/>
        </w:rPr>
        <w:t xml:space="preserve">the </w:t>
      </w:r>
      <w:r w:rsidR="00802A27" w:rsidRPr="008C0207">
        <w:rPr>
          <w:rFonts w:ascii="Times New Roman" w:hAnsi="Times New Roman" w:cs="Times New Roman"/>
          <w:sz w:val="24"/>
          <w:szCs w:val="24"/>
        </w:rPr>
        <w:t xml:space="preserve">occurrence of the famine conditions led to </w:t>
      </w:r>
      <w:r w:rsidR="00DE50CD" w:rsidRPr="008C0207">
        <w:rPr>
          <w:rFonts w:ascii="Times New Roman" w:hAnsi="Times New Roman" w:cs="Times New Roman"/>
          <w:sz w:val="24"/>
          <w:szCs w:val="24"/>
        </w:rPr>
        <w:t xml:space="preserve">a </w:t>
      </w:r>
      <w:r w:rsidR="00802A27" w:rsidRPr="008C0207">
        <w:rPr>
          <w:rFonts w:ascii="Times New Roman" w:hAnsi="Times New Roman" w:cs="Times New Roman"/>
          <w:sz w:val="24"/>
          <w:szCs w:val="24"/>
        </w:rPr>
        <w:t xml:space="preserve">decrease in the amount of food that was available for the large population of the franc population. </w:t>
      </w:r>
    </w:p>
    <w:p w:rsidR="00C7797B" w:rsidRPr="00082498" w:rsidRDefault="00F41AC3" w:rsidP="00082498">
      <w:pPr>
        <w:spacing w:after="0" w:line="480" w:lineRule="auto"/>
        <w:ind w:firstLine="720"/>
        <w:rPr>
          <w:rFonts w:ascii="Times New Roman" w:hAnsi="Times New Roman" w:cs="Times New Roman"/>
          <w:sz w:val="24"/>
          <w:szCs w:val="24"/>
        </w:rPr>
      </w:pPr>
      <w:r w:rsidRPr="008C0207">
        <w:rPr>
          <w:rFonts w:ascii="Times New Roman" w:hAnsi="Times New Roman" w:cs="Times New Roman"/>
          <w:sz w:val="24"/>
          <w:szCs w:val="24"/>
        </w:rPr>
        <w:t xml:space="preserve">Additionally, the third estate was defined by economic </w:t>
      </w:r>
      <w:r w:rsidR="008C0207" w:rsidRPr="008C0207">
        <w:rPr>
          <w:rFonts w:ascii="Times New Roman" w:hAnsi="Times New Roman" w:cs="Times New Roman"/>
          <w:sz w:val="24"/>
          <w:szCs w:val="24"/>
        </w:rPr>
        <w:t>differences (</w:t>
      </w:r>
      <w:r w:rsidR="0023679A" w:rsidRPr="008C0207">
        <w:rPr>
          <w:rFonts w:ascii="Times New Roman" w:hAnsi="Times New Roman" w:cs="Times New Roman"/>
          <w:color w:val="222222"/>
          <w:sz w:val="24"/>
          <w:szCs w:val="24"/>
          <w:shd w:val="clear" w:color="auto" w:fill="FFFFFF"/>
        </w:rPr>
        <w:t>Sieyès &amp; Sonenscher, 2003)</w:t>
      </w:r>
      <w:r w:rsidRPr="008C0207">
        <w:rPr>
          <w:rFonts w:ascii="Times New Roman" w:hAnsi="Times New Roman" w:cs="Times New Roman"/>
          <w:sz w:val="24"/>
          <w:szCs w:val="24"/>
        </w:rPr>
        <w:t xml:space="preserve">. The </w:t>
      </w:r>
      <w:r w:rsidR="00DE50CD" w:rsidRPr="008C0207">
        <w:rPr>
          <w:rFonts w:ascii="Times New Roman" w:hAnsi="Times New Roman" w:cs="Times New Roman"/>
          <w:sz w:val="24"/>
          <w:szCs w:val="24"/>
        </w:rPr>
        <w:t>number</w:t>
      </w:r>
      <w:r w:rsidRPr="008C0207">
        <w:rPr>
          <w:rFonts w:ascii="Times New Roman" w:hAnsi="Times New Roman" w:cs="Times New Roman"/>
          <w:sz w:val="24"/>
          <w:szCs w:val="24"/>
        </w:rPr>
        <w:t xml:space="preserve"> of wages paid to the third class led to a wide gap between the rich and the poor </w:t>
      </w:r>
      <w:r w:rsidR="00DE50CD" w:rsidRPr="008C0207">
        <w:rPr>
          <w:rFonts w:ascii="Times New Roman" w:hAnsi="Times New Roman" w:cs="Times New Roman"/>
          <w:sz w:val="24"/>
          <w:szCs w:val="24"/>
        </w:rPr>
        <w:t>driv</w:t>
      </w:r>
      <w:r w:rsidRPr="008C0207">
        <w:rPr>
          <w:rFonts w:ascii="Times New Roman" w:hAnsi="Times New Roman" w:cs="Times New Roman"/>
          <w:sz w:val="24"/>
          <w:szCs w:val="24"/>
        </w:rPr>
        <w:t xml:space="preserve">ing a broad gap in financial access. Lack of </w:t>
      </w:r>
      <w:r w:rsidR="00DE50CD" w:rsidRPr="008C0207">
        <w:rPr>
          <w:rFonts w:ascii="Times New Roman" w:hAnsi="Times New Roman" w:cs="Times New Roman"/>
          <w:sz w:val="24"/>
          <w:szCs w:val="24"/>
        </w:rPr>
        <w:t>economic</w:t>
      </w:r>
      <w:r w:rsidRPr="008C0207">
        <w:rPr>
          <w:rFonts w:ascii="Times New Roman" w:hAnsi="Times New Roman" w:cs="Times New Roman"/>
          <w:sz w:val="24"/>
          <w:szCs w:val="24"/>
        </w:rPr>
        <w:t xml:space="preserve"> freedom leads to redundant development in nations</w:t>
      </w:r>
      <w:r w:rsidR="00DE50CD" w:rsidRPr="008C0207">
        <w:rPr>
          <w:rFonts w:ascii="Times New Roman" w:hAnsi="Times New Roman" w:cs="Times New Roman"/>
          <w:sz w:val="24"/>
          <w:szCs w:val="24"/>
        </w:rPr>
        <w:t>. T</w:t>
      </w:r>
      <w:r w:rsidRPr="008C0207">
        <w:rPr>
          <w:rFonts w:ascii="Times New Roman" w:hAnsi="Times New Roman" w:cs="Times New Roman"/>
          <w:sz w:val="24"/>
          <w:szCs w:val="24"/>
        </w:rPr>
        <w:t xml:space="preserve">herefore the slow </w:t>
      </w:r>
      <w:r w:rsidR="00DE50CD" w:rsidRPr="008C0207">
        <w:rPr>
          <w:rFonts w:ascii="Times New Roman" w:hAnsi="Times New Roman" w:cs="Times New Roman"/>
          <w:sz w:val="24"/>
          <w:szCs w:val="24"/>
        </w:rPr>
        <w:t>growth</w:t>
      </w:r>
      <w:r w:rsidRPr="008C0207">
        <w:rPr>
          <w:rFonts w:ascii="Times New Roman" w:hAnsi="Times New Roman" w:cs="Times New Roman"/>
          <w:sz w:val="24"/>
          <w:szCs w:val="24"/>
        </w:rPr>
        <w:t xml:space="preserve"> that was witnessed in France was due to the limited </w:t>
      </w:r>
      <w:r w:rsidR="00DE50CD" w:rsidRPr="008C0207">
        <w:rPr>
          <w:rFonts w:ascii="Times New Roman" w:hAnsi="Times New Roman" w:cs="Times New Roman"/>
          <w:sz w:val="24"/>
          <w:szCs w:val="24"/>
        </w:rPr>
        <w:t>economic</w:t>
      </w:r>
      <w:r w:rsidRPr="008C0207">
        <w:rPr>
          <w:rFonts w:ascii="Times New Roman" w:hAnsi="Times New Roman" w:cs="Times New Roman"/>
          <w:sz w:val="24"/>
          <w:szCs w:val="24"/>
        </w:rPr>
        <w:t xml:space="preserve"> freedom bestowed on the majority of the population. </w:t>
      </w:r>
    </w:p>
    <w:p w:rsidR="00BB2D7D" w:rsidRPr="008C0207" w:rsidRDefault="00082498" w:rsidP="008C0207">
      <w:pPr>
        <w:spacing w:after="0" w:line="480" w:lineRule="auto"/>
        <w:rPr>
          <w:rFonts w:ascii="Times New Roman" w:hAnsi="Times New Roman" w:cs="Times New Roman"/>
          <w:b/>
          <w:sz w:val="24"/>
          <w:szCs w:val="24"/>
        </w:rPr>
      </w:pPr>
      <w:r w:rsidRPr="008C0207">
        <w:rPr>
          <w:rFonts w:ascii="Times New Roman" w:hAnsi="Times New Roman" w:cs="Times New Roman"/>
          <w:b/>
          <w:sz w:val="24"/>
          <w:szCs w:val="24"/>
        </w:rPr>
        <w:t>D</w:t>
      </w:r>
      <w:r w:rsidR="00BB2D7D" w:rsidRPr="008C0207">
        <w:rPr>
          <w:rFonts w:ascii="Times New Roman" w:hAnsi="Times New Roman" w:cs="Times New Roman"/>
          <w:b/>
          <w:sz w:val="24"/>
          <w:szCs w:val="24"/>
        </w:rPr>
        <w:t>ifferences</w:t>
      </w:r>
      <w:r>
        <w:rPr>
          <w:rFonts w:ascii="Times New Roman" w:hAnsi="Times New Roman" w:cs="Times New Roman"/>
          <w:b/>
          <w:sz w:val="24"/>
          <w:szCs w:val="24"/>
        </w:rPr>
        <w:t xml:space="preserve"> and Similarities in Elements of the Three Estates</w:t>
      </w:r>
    </w:p>
    <w:p w:rsidR="00802A27" w:rsidRPr="008C0207" w:rsidRDefault="00802A27" w:rsidP="008C0207">
      <w:pPr>
        <w:spacing w:after="0" w:line="480" w:lineRule="auto"/>
        <w:ind w:firstLine="720"/>
        <w:rPr>
          <w:rFonts w:ascii="Times New Roman" w:hAnsi="Times New Roman" w:cs="Times New Roman"/>
          <w:sz w:val="24"/>
          <w:szCs w:val="24"/>
        </w:rPr>
      </w:pPr>
      <w:r w:rsidRPr="008C0207">
        <w:rPr>
          <w:rFonts w:ascii="Times New Roman" w:hAnsi="Times New Roman" w:cs="Times New Roman"/>
          <w:sz w:val="24"/>
          <w:szCs w:val="24"/>
        </w:rPr>
        <w:t xml:space="preserve">The main similarity between the </w:t>
      </w:r>
      <w:r w:rsidR="00F41AC3" w:rsidRPr="008C0207">
        <w:rPr>
          <w:rFonts w:ascii="Times New Roman" w:hAnsi="Times New Roman" w:cs="Times New Roman"/>
          <w:sz w:val="24"/>
          <w:szCs w:val="24"/>
        </w:rPr>
        <w:t>thre</w:t>
      </w:r>
      <w:r w:rsidRPr="008C0207">
        <w:rPr>
          <w:rFonts w:ascii="Times New Roman" w:hAnsi="Times New Roman" w:cs="Times New Roman"/>
          <w:sz w:val="24"/>
          <w:szCs w:val="24"/>
        </w:rPr>
        <w:t>e estates is the fact the three estates had less power than the king</w:t>
      </w:r>
      <w:r w:rsidR="0023679A" w:rsidRPr="008C0207">
        <w:rPr>
          <w:rFonts w:ascii="Times New Roman" w:hAnsi="Times New Roman" w:cs="Times New Roman"/>
          <w:sz w:val="24"/>
          <w:szCs w:val="24"/>
        </w:rPr>
        <w:t xml:space="preserve"> (</w:t>
      </w:r>
      <w:r w:rsidR="0023679A" w:rsidRPr="008C0207">
        <w:rPr>
          <w:rFonts w:ascii="Times New Roman" w:hAnsi="Times New Roman" w:cs="Times New Roman"/>
          <w:color w:val="222222"/>
          <w:sz w:val="24"/>
          <w:szCs w:val="24"/>
          <w:shd w:val="clear" w:color="auto" w:fill="FFFFFF"/>
        </w:rPr>
        <w:t>Hampson, 2008)</w:t>
      </w:r>
      <w:r w:rsidRPr="008C0207">
        <w:rPr>
          <w:rFonts w:ascii="Times New Roman" w:hAnsi="Times New Roman" w:cs="Times New Roman"/>
          <w:sz w:val="24"/>
          <w:szCs w:val="24"/>
        </w:rPr>
        <w:t xml:space="preserve">. The king was the highest in the rank of the society and therefore held all the highest power. All the three estates regardless of their class were being ruled under the authority of the king. </w:t>
      </w:r>
    </w:p>
    <w:p w:rsidR="00BD0A49" w:rsidRPr="008C0207" w:rsidRDefault="00802A27" w:rsidP="008C0207">
      <w:pPr>
        <w:spacing w:after="0" w:line="480" w:lineRule="auto"/>
        <w:ind w:firstLine="720"/>
        <w:rPr>
          <w:rFonts w:ascii="Times New Roman" w:hAnsi="Times New Roman" w:cs="Times New Roman"/>
          <w:b/>
          <w:sz w:val="24"/>
          <w:szCs w:val="24"/>
        </w:rPr>
      </w:pPr>
      <w:r w:rsidRPr="008C0207">
        <w:rPr>
          <w:rFonts w:ascii="Times New Roman" w:hAnsi="Times New Roman" w:cs="Times New Roman"/>
          <w:sz w:val="24"/>
          <w:szCs w:val="24"/>
        </w:rPr>
        <w:t xml:space="preserve">The significant difference between </w:t>
      </w:r>
      <w:r w:rsidR="00DE50CD" w:rsidRPr="008C0207">
        <w:rPr>
          <w:rFonts w:ascii="Times New Roman" w:hAnsi="Times New Roman" w:cs="Times New Roman"/>
          <w:sz w:val="24"/>
          <w:szCs w:val="24"/>
        </w:rPr>
        <w:t xml:space="preserve">the </w:t>
      </w:r>
      <w:r w:rsidR="00F41AC3" w:rsidRPr="008C0207">
        <w:rPr>
          <w:rFonts w:ascii="Times New Roman" w:hAnsi="Times New Roman" w:cs="Times New Roman"/>
          <w:sz w:val="24"/>
          <w:szCs w:val="24"/>
        </w:rPr>
        <w:t>three estates is that the clergy and the nobility enjoyed a life of comfort as well as stability while t</w:t>
      </w:r>
      <w:r w:rsidR="0023679A" w:rsidRPr="008C0207">
        <w:rPr>
          <w:rFonts w:ascii="Times New Roman" w:hAnsi="Times New Roman" w:cs="Times New Roman"/>
          <w:sz w:val="24"/>
          <w:szCs w:val="24"/>
        </w:rPr>
        <w:t>he third estate lived in poverty (</w:t>
      </w:r>
      <w:r w:rsidR="0023679A" w:rsidRPr="008C0207">
        <w:rPr>
          <w:rFonts w:ascii="Times New Roman" w:hAnsi="Times New Roman" w:cs="Times New Roman"/>
          <w:color w:val="222222"/>
          <w:sz w:val="24"/>
          <w:szCs w:val="24"/>
          <w:shd w:val="clear" w:color="auto" w:fill="FFFFFF"/>
        </w:rPr>
        <w:t>Hampson, 2008)</w:t>
      </w:r>
      <w:r w:rsidR="00F41AC3" w:rsidRPr="008C0207">
        <w:rPr>
          <w:rFonts w:ascii="Times New Roman" w:hAnsi="Times New Roman" w:cs="Times New Roman"/>
          <w:sz w:val="24"/>
          <w:szCs w:val="24"/>
        </w:rPr>
        <w:t xml:space="preserve">. The clergy and the nobility were not involved in any manual activity that led to the economic income while the third estate had to toil hard to afford the taxes and the </w:t>
      </w:r>
      <w:r w:rsidR="00DE50CD" w:rsidRPr="008C0207">
        <w:rPr>
          <w:rFonts w:ascii="Times New Roman" w:hAnsi="Times New Roman" w:cs="Times New Roman"/>
          <w:sz w:val="24"/>
          <w:szCs w:val="24"/>
        </w:rPr>
        <w:t>essential</w:t>
      </w:r>
      <w:r w:rsidR="00F41AC3" w:rsidRPr="008C0207">
        <w:rPr>
          <w:rFonts w:ascii="Times New Roman" w:hAnsi="Times New Roman" w:cs="Times New Roman"/>
          <w:sz w:val="24"/>
          <w:szCs w:val="24"/>
        </w:rPr>
        <w:t xml:space="preserve"> commodities. The third estate w</w:t>
      </w:r>
      <w:r w:rsidR="00DE50CD" w:rsidRPr="008C0207">
        <w:rPr>
          <w:rFonts w:ascii="Times New Roman" w:hAnsi="Times New Roman" w:cs="Times New Roman"/>
          <w:sz w:val="24"/>
          <w:szCs w:val="24"/>
        </w:rPr>
        <w:t>as</w:t>
      </w:r>
      <w:r w:rsidR="00F41AC3" w:rsidRPr="008C0207">
        <w:rPr>
          <w:rFonts w:ascii="Times New Roman" w:hAnsi="Times New Roman" w:cs="Times New Roman"/>
          <w:sz w:val="24"/>
          <w:szCs w:val="24"/>
        </w:rPr>
        <w:t xml:space="preserve"> regarded as the least members of the society who did not have any distinct human rights. Therefore, the third estate w</w:t>
      </w:r>
      <w:r w:rsidR="00DE50CD" w:rsidRPr="008C0207">
        <w:rPr>
          <w:rFonts w:ascii="Times New Roman" w:hAnsi="Times New Roman" w:cs="Times New Roman"/>
          <w:sz w:val="24"/>
          <w:szCs w:val="24"/>
        </w:rPr>
        <w:t>as</w:t>
      </w:r>
      <w:r w:rsidR="00F41AC3" w:rsidRPr="008C0207">
        <w:rPr>
          <w:rFonts w:ascii="Times New Roman" w:hAnsi="Times New Roman" w:cs="Times New Roman"/>
          <w:sz w:val="24"/>
          <w:szCs w:val="24"/>
        </w:rPr>
        <w:t xml:space="preserve"> subjected to mistreatment. </w:t>
      </w:r>
    </w:p>
    <w:p w:rsidR="00BB2D7D" w:rsidRPr="008C0207" w:rsidRDefault="00082498" w:rsidP="008C0207">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Comparison between </w:t>
      </w:r>
      <w:r w:rsidRPr="008C0207">
        <w:rPr>
          <w:rFonts w:ascii="Times New Roman" w:hAnsi="Times New Roman" w:cs="Times New Roman"/>
          <w:b/>
          <w:sz w:val="24"/>
          <w:szCs w:val="24"/>
        </w:rPr>
        <w:t xml:space="preserve">Third </w:t>
      </w:r>
      <w:r>
        <w:rPr>
          <w:rFonts w:ascii="Times New Roman" w:hAnsi="Times New Roman" w:cs="Times New Roman"/>
          <w:b/>
          <w:sz w:val="24"/>
          <w:szCs w:val="24"/>
        </w:rPr>
        <w:t xml:space="preserve">and </w:t>
      </w:r>
      <w:r w:rsidRPr="008C0207">
        <w:rPr>
          <w:rFonts w:ascii="Times New Roman" w:hAnsi="Times New Roman" w:cs="Times New Roman"/>
          <w:b/>
          <w:sz w:val="24"/>
          <w:szCs w:val="24"/>
        </w:rPr>
        <w:t xml:space="preserve">First Two </w:t>
      </w:r>
      <w:r>
        <w:rPr>
          <w:rFonts w:ascii="Times New Roman" w:hAnsi="Times New Roman" w:cs="Times New Roman"/>
          <w:b/>
          <w:sz w:val="24"/>
          <w:szCs w:val="24"/>
        </w:rPr>
        <w:t>Estates</w:t>
      </w:r>
    </w:p>
    <w:p w:rsidR="00BD0A49" w:rsidRPr="008C0207" w:rsidRDefault="00BD0A49" w:rsidP="008C0207">
      <w:pPr>
        <w:spacing w:after="0" w:line="480" w:lineRule="auto"/>
        <w:ind w:firstLine="720"/>
        <w:rPr>
          <w:rFonts w:ascii="Times New Roman" w:hAnsi="Times New Roman" w:cs="Times New Roman"/>
          <w:sz w:val="24"/>
          <w:szCs w:val="24"/>
        </w:rPr>
      </w:pPr>
      <w:r w:rsidRPr="008C0207">
        <w:rPr>
          <w:rFonts w:ascii="Times New Roman" w:hAnsi="Times New Roman" w:cs="Times New Roman"/>
          <w:sz w:val="24"/>
          <w:szCs w:val="24"/>
        </w:rPr>
        <w:t xml:space="preserve">The main differences between the third estate and the other two estates of the clergy and the nobility </w:t>
      </w:r>
      <w:r w:rsidR="00DE50CD" w:rsidRPr="008C0207">
        <w:rPr>
          <w:rFonts w:ascii="Times New Roman" w:hAnsi="Times New Roman" w:cs="Times New Roman"/>
          <w:sz w:val="24"/>
          <w:szCs w:val="24"/>
        </w:rPr>
        <w:t>are</w:t>
      </w:r>
      <w:r w:rsidRPr="008C0207">
        <w:rPr>
          <w:rFonts w:ascii="Times New Roman" w:hAnsi="Times New Roman" w:cs="Times New Roman"/>
          <w:sz w:val="24"/>
          <w:szCs w:val="24"/>
        </w:rPr>
        <w:t xml:space="preserve"> that the third estate paid taxes while the other classes did not pay taxes</w:t>
      </w:r>
      <w:r w:rsidR="0023679A" w:rsidRPr="008C0207">
        <w:rPr>
          <w:rFonts w:ascii="Times New Roman" w:hAnsi="Times New Roman" w:cs="Times New Roman"/>
          <w:sz w:val="24"/>
          <w:szCs w:val="24"/>
        </w:rPr>
        <w:t xml:space="preserve"> (</w:t>
      </w:r>
      <w:r w:rsidR="0023679A" w:rsidRPr="008C0207">
        <w:rPr>
          <w:rFonts w:ascii="Times New Roman" w:hAnsi="Times New Roman" w:cs="Times New Roman"/>
          <w:color w:val="222222"/>
          <w:sz w:val="24"/>
          <w:szCs w:val="24"/>
          <w:shd w:val="clear" w:color="auto" w:fill="FFFFFF"/>
        </w:rPr>
        <w:t>Hampson, 2008)</w:t>
      </w:r>
      <w:r w:rsidRPr="008C0207">
        <w:rPr>
          <w:rFonts w:ascii="Times New Roman" w:hAnsi="Times New Roman" w:cs="Times New Roman"/>
          <w:sz w:val="24"/>
          <w:szCs w:val="24"/>
        </w:rPr>
        <w:t xml:space="preserve">. </w:t>
      </w:r>
      <w:r w:rsidR="007F7572" w:rsidRPr="008C0207">
        <w:rPr>
          <w:rFonts w:ascii="Times New Roman" w:hAnsi="Times New Roman" w:cs="Times New Roman"/>
          <w:sz w:val="24"/>
          <w:szCs w:val="24"/>
        </w:rPr>
        <w:t>Consequently</w:t>
      </w:r>
      <w:r w:rsidR="007F7572">
        <w:rPr>
          <w:rFonts w:ascii="Times New Roman" w:hAnsi="Times New Roman" w:cs="Times New Roman"/>
          <w:sz w:val="24"/>
          <w:szCs w:val="24"/>
        </w:rPr>
        <w:t xml:space="preserve">, </w:t>
      </w:r>
      <w:r w:rsidRPr="008C0207">
        <w:rPr>
          <w:rFonts w:ascii="Times New Roman" w:hAnsi="Times New Roman" w:cs="Times New Roman"/>
          <w:sz w:val="24"/>
          <w:szCs w:val="24"/>
        </w:rPr>
        <w:t xml:space="preserve">the third estate did not enjoy any privileges in the society despite being the </w:t>
      </w:r>
      <w:r w:rsidR="00DE50CD" w:rsidRPr="008C0207">
        <w:rPr>
          <w:rFonts w:ascii="Times New Roman" w:hAnsi="Times New Roman" w:cs="Times New Roman"/>
          <w:sz w:val="24"/>
          <w:szCs w:val="24"/>
        </w:rPr>
        <w:t>most significan</w:t>
      </w:r>
      <w:r w:rsidRPr="008C0207">
        <w:rPr>
          <w:rFonts w:ascii="Times New Roman" w:hAnsi="Times New Roman" w:cs="Times New Roman"/>
          <w:sz w:val="24"/>
          <w:szCs w:val="24"/>
        </w:rPr>
        <w:t xml:space="preserve">t drivers of the economy. The clergy and the nobility including the King were well respected and dictated the leadership of the </w:t>
      </w:r>
      <w:r w:rsidR="00DE50CD" w:rsidRPr="008C0207">
        <w:rPr>
          <w:rFonts w:ascii="Times New Roman" w:hAnsi="Times New Roman" w:cs="Times New Roman"/>
          <w:sz w:val="24"/>
          <w:szCs w:val="24"/>
        </w:rPr>
        <w:t>communi</w:t>
      </w:r>
      <w:r w:rsidRPr="008C0207">
        <w:rPr>
          <w:rFonts w:ascii="Times New Roman" w:hAnsi="Times New Roman" w:cs="Times New Roman"/>
          <w:sz w:val="24"/>
          <w:szCs w:val="24"/>
        </w:rPr>
        <w:t xml:space="preserve">ty by imposing laws and orders. </w:t>
      </w:r>
    </w:p>
    <w:p w:rsidR="00BD0A49" w:rsidRPr="00082498" w:rsidRDefault="00D02DDE" w:rsidP="007F7572">
      <w:pPr>
        <w:spacing w:after="0" w:line="480" w:lineRule="auto"/>
        <w:ind w:firstLine="720"/>
        <w:rPr>
          <w:rFonts w:ascii="Times New Roman" w:hAnsi="Times New Roman" w:cs="Times New Roman"/>
          <w:sz w:val="24"/>
          <w:szCs w:val="24"/>
        </w:rPr>
      </w:pPr>
      <w:r w:rsidRPr="008C0207">
        <w:rPr>
          <w:rFonts w:ascii="Times New Roman" w:hAnsi="Times New Roman" w:cs="Times New Roman"/>
          <w:sz w:val="24"/>
          <w:szCs w:val="24"/>
        </w:rPr>
        <w:t>The other significant difference between the third estate and the first two estates was the difference in the accessibility to power</w:t>
      </w:r>
      <w:r w:rsidR="0023679A" w:rsidRPr="008C0207">
        <w:rPr>
          <w:rFonts w:ascii="Times New Roman" w:hAnsi="Times New Roman" w:cs="Times New Roman"/>
          <w:sz w:val="24"/>
          <w:szCs w:val="24"/>
        </w:rPr>
        <w:t xml:space="preserve"> (</w:t>
      </w:r>
      <w:r w:rsidR="0023679A" w:rsidRPr="008C0207">
        <w:rPr>
          <w:rFonts w:ascii="Times New Roman" w:hAnsi="Times New Roman" w:cs="Times New Roman"/>
          <w:color w:val="222222"/>
          <w:sz w:val="24"/>
          <w:szCs w:val="24"/>
          <w:shd w:val="clear" w:color="auto" w:fill="FFFFFF"/>
        </w:rPr>
        <w:t>Hampson, 2008)</w:t>
      </w:r>
      <w:r w:rsidRPr="008C0207">
        <w:rPr>
          <w:rFonts w:ascii="Times New Roman" w:hAnsi="Times New Roman" w:cs="Times New Roman"/>
          <w:sz w:val="24"/>
          <w:szCs w:val="24"/>
        </w:rPr>
        <w:t>.  The first two estates could easily access the king where they advocated for their needs while the third estate had limited access to the king. The third estate did not have any access to the king</w:t>
      </w:r>
      <w:r w:rsidR="00DE50CD" w:rsidRPr="008C0207">
        <w:rPr>
          <w:rFonts w:ascii="Times New Roman" w:hAnsi="Times New Roman" w:cs="Times New Roman"/>
          <w:sz w:val="24"/>
          <w:szCs w:val="24"/>
        </w:rPr>
        <w:t>,</w:t>
      </w:r>
      <w:r w:rsidRPr="008C0207">
        <w:rPr>
          <w:rFonts w:ascii="Times New Roman" w:hAnsi="Times New Roman" w:cs="Times New Roman"/>
          <w:sz w:val="24"/>
          <w:szCs w:val="24"/>
        </w:rPr>
        <w:t xml:space="preserve"> and therefore, they could not advocate their needs directly from the king. The other difference between the third estate and first two estate</w:t>
      </w:r>
      <w:r w:rsidR="00DE50CD" w:rsidRPr="008C0207">
        <w:rPr>
          <w:rFonts w:ascii="Times New Roman" w:hAnsi="Times New Roman" w:cs="Times New Roman"/>
          <w:sz w:val="24"/>
          <w:szCs w:val="24"/>
        </w:rPr>
        <w:t>s</w:t>
      </w:r>
      <w:r w:rsidR="007F7572">
        <w:rPr>
          <w:rFonts w:ascii="Times New Roman" w:hAnsi="Times New Roman" w:cs="Times New Roman"/>
          <w:sz w:val="24"/>
          <w:szCs w:val="24"/>
        </w:rPr>
        <w:t xml:space="preserve"> was</w:t>
      </w:r>
      <w:r w:rsidRPr="008C0207">
        <w:rPr>
          <w:rFonts w:ascii="Times New Roman" w:hAnsi="Times New Roman" w:cs="Times New Roman"/>
          <w:sz w:val="24"/>
          <w:szCs w:val="24"/>
        </w:rPr>
        <w:t xml:space="preserve"> the fact that the third estate consisted of the majority of the society while the first two estates made up the least proportion of about </w:t>
      </w:r>
      <w:r w:rsidR="00DE50CD" w:rsidRPr="008C0207">
        <w:rPr>
          <w:rFonts w:ascii="Times New Roman" w:hAnsi="Times New Roman" w:cs="Times New Roman"/>
          <w:sz w:val="24"/>
          <w:szCs w:val="24"/>
        </w:rPr>
        <w:t>3%</w:t>
      </w:r>
      <w:r w:rsidRPr="008C0207">
        <w:rPr>
          <w:rFonts w:ascii="Times New Roman" w:hAnsi="Times New Roman" w:cs="Times New Roman"/>
          <w:sz w:val="24"/>
          <w:szCs w:val="24"/>
        </w:rPr>
        <w:t xml:space="preserve">of the total </w:t>
      </w:r>
      <w:r w:rsidR="00DE50CD" w:rsidRPr="008C0207">
        <w:rPr>
          <w:rFonts w:ascii="Times New Roman" w:hAnsi="Times New Roman" w:cs="Times New Roman"/>
          <w:sz w:val="24"/>
          <w:szCs w:val="24"/>
        </w:rPr>
        <w:t>communi</w:t>
      </w:r>
      <w:r w:rsidRPr="008C0207">
        <w:rPr>
          <w:rFonts w:ascii="Times New Roman" w:hAnsi="Times New Roman" w:cs="Times New Roman"/>
          <w:sz w:val="24"/>
          <w:szCs w:val="24"/>
        </w:rPr>
        <w:t>ty. It was ironical that the least p</w:t>
      </w:r>
      <w:r w:rsidR="00DE50CD" w:rsidRPr="008C0207">
        <w:rPr>
          <w:rFonts w:ascii="Times New Roman" w:hAnsi="Times New Roman" w:cs="Times New Roman"/>
          <w:sz w:val="24"/>
          <w:szCs w:val="24"/>
        </w:rPr>
        <w:t>ercentage</w:t>
      </w:r>
      <w:r w:rsidRPr="008C0207">
        <w:rPr>
          <w:rFonts w:ascii="Times New Roman" w:hAnsi="Times New Roman" w:cs="Times New Roman"/>
          <w:sz w:val="24"/>
          <w:szCs w:val="24"/>
        </w:rPr>
        <w:t xml:space="preserve"> of the </w:t>
      </w:r>
      <w:r w:rsidR="00DE50CD" w:rsidRPr="008C0207">
        <w:rPr>
          <w:rFonts w:ascii="Times New Roman" w:hAnsi="Times New Roman" w:cs="Times New Roman"/>
          <w:sz w:val="24"/>
          <w:szCs w:val="24"/>
        </w:rPr>
        <w:t>communi</w:t>
      </w:r>
      <w:r w:rsidRPr="008C0207">
        <w:rPr>
          <w:rFonts w:ascii="Times New Roman" w:hAnsi="Times New Roman" w:cs="Times New Roman"/>
          <w:sz w:val="24"/>
          <w:szCs w:val="24"/>
        </w:rPr>
        <w:t>ty had more powers than the large p</w:t>
      </w:r>
      <w:r w:rsidR="00DE50CD" w:rsidRPr="008C0207">
        <w:rPr>
          <w:rFonts w:ascii="Times New Roman" w:hAnsi="Times New Roman" w:cs="Times New Roman"/>
          <w:sz w:val="24"/>
          <w:szCs w:val="24"/>
        </w:rPr>
        <w:t>ortion</w:t>
      </w:r>
      <w:r w:rsidRPr="008C0207">
        <w:rPr>
          <w:rFonts w:ascii="Times New Roman" w:hAnsi="Times New Roman" w:cs="Times New Roman"/>
          <w:sz w:val="24"/>
          <w:szCs w:val="24"/>
        </w:rPr>
        <w:t xml:space="preserve"> of the </w:t>
      </w:r>
      <w:r w:rsidR="00DE50CD" w:rsidRPr="008C0207">
        <w:rPr>
          <w:rFonts w:ascii="Times New Roman" w:hAnsi="Times New Roman" w:cs="Times New Roman"/>
          <w:sz w:val="24"/>
          <w:szCs w:val="24"/>
        </w:rPr>
        <w:t>population</w:t>
      </w:r>
      <w:r w:rsidRPr="008C0207">
        <w:rPr>
          <w:rFonts w:ascii="Times New Roman" w:hAnsi="Times New Roman" w:cs="Times New Roman"/>
          <w:sz w:val="24"/>
          <w:szCs w:val="24"/>
        </w:rPr>
        <w:t xml:space="preserve">. </w:t>
      </w:r>
    </w:p>
    <w:p w:rsidR="00BB2D7D" w:rsidRPr="008C0207" w:rsidRDefault="00BB2D7D" w:rsidP="008C0207">
      <w:pPr>
        <w:spacing w:after="0" w:line="480" w:lineRule="auto"/>
        <w:rPr>
          <w:rFonts w:ascii="Times New Roman" w:hAnsi="Times New Roman" w:cs="Times New Roman"/>
          <w:b/>
          <w:sz w:val="24"/>
          <w:szCs w:val="24"/>
        </w:rPr>
      </w:pPr>
      <w:r w:rsidRPr="008C0207">
        <w:rPr>
          <w:rFonts w:ascii="Times New Roman" w:hAnsi="Times New Roman" w:cs="Times New Roman"/>
          <w:b/>
          <w:sz w:val="24"/>
          <w:szCs w:val="24"/>
        </w:rPr>
        <w:t xml:space="preserve">French </w:t>
      </w:r>
      <w:r w:rsidR="00082498" w:rsidRPr="008C0207">
        <w:rPr>
          <w:rFonts w:ascii="Times New Roman" w:hAnsi="Times New Roman" w:cs="Times New Roman"/>
          <w:b/>
          <w:sz w:val="24"/>
          <w:szCs w:val="24"/>
        </w:rPr>
        <w:t xml:space="preserve">Society </w:t>
      </w:r>
      <w:r w:rsidR="00082498">
        <w:rPr>
          <w:rFonts w:ascii="Times New Roman" w:hAnsi="Times New Roman" w:cs="Times New Roman"/>
          <w:b/>
          <w:sz w:val="24"/>
          <w:szCs w:val="24"/>
        </w:rPr>
        <w:t xml:space="preserve">and the </w:t>
      </w:r>
      <w:r w:rsidR="00082498" w:rsidRPr="008C0207">
        <w:rPr>
          <w:rFonts w:ascii="Times New Roman" w:hAnsi="Times New Roman" w:cs="Times New Roman"/>
          <w:b/>
          <w:sz w:val="24"/>
          <w:szCs w:val="24"/>
        </w:rPr>
        <w:t>Third Estate</w:t>
      </w:r>
    </w:p>
    <w:p w:rsidR="00BD0A49" w:rsidRPr="008C0207" w:rsidRDefault="00BD0A49" w:rsidP="008C0207">
      <w:pPr>
        <w:spacing w:after="0" w:line="480" w:lineRule="auto"/>
        <w:ind w:firstLine="720"/>
        <w:rPr>
          <w:rFonts w:ascii="Times New Roman" w:hAnsi="Times New Roman" w:cs="Times New Roman"/>
          <w:b/>
          <w:sz w:val="24"/>
          <w:szCs w:val="24"/>
        </w:rPr>
      </w:pPr>
      <w:r w:rsidRPr="008C0207">
        <w:rPr>
          <w:rFonts w:ascii="Times New Roman" w:hAnsi="Times New Roman" w:cs="Times New Roman"/>
          <w:sz w:val="24"/>
          <w:szCs w:val="24"/>
        </w:rPr>
        <w:t>During the rise of the French revolution the third estate consisted of close to 27 million citizens who at that time they were being faced by challenges of food shortages and hard physical labor</w:t>
      </w:r>
      <w:r w:rsidR="0023679A" w:rsidRPr="008C0207">
        <w:rPr>
          <w:rFonts w:ascii="Times New Roman" w:hAnsi="Times New Roman" w:cs="Times New Roman"/>
          <w:sz w:val="24"/>
          <w:szCs w:val="24"/>
        </w:rPr>
        <w:t xml:space="preserve"> (</w:t>
      </w:r>
      <w:r w:rsidR="00D12B2E" w:rsidRPr="008C0207">
        <w:rPr>
          <w:rFonts w:ascii="Times New Roman" w:hAnsi="Times New Roman" w:cs="Times New Roman"/>
          <w:color w:val="222222"/>
          <w:sz w:val="24"/>
          <w:szCs w:val="24"/>
          <w:shd w:val="clear" w:color="auto" w:fill="FFFFFF"/>
        </w:rPr>
        <w:t xml:space="preserve">Sieyès </w:t>
      </w:r>
      <w:r w:rsidR="0023679A" w:rsidRPr="008C0207">
        <w:rPr>
          <w:rFonts w:ascii="Times New Roman" w:hAnsi="Times New Roman" w:cs="Times New Roman"/>
          <w:color w:val="222222"/>
          <w:sz w:val="24"/>
          <w:szCs w:val="24"/>
          <w:shd w:val="clear" w:color="auto" w:fill="FFFFFF"/>
        </w:rPr>
        <w:t xml:space="preserve">&amp; Sonenscher, </w:t>
      </w:r>
      <w:r w:rsidR="00D12B2E" w:rsidRPr="008C0207">
        <w:rPr>
          <w:rFonts w:ascii="Times New Roman" w:hAnsi="Times New Roman" w:cs="Times New Roman"/>
          <w:color w:val="222222"/>
          <w:sz w:val="24"/>
          <w:szCs w:val="24"/>
          <w:shd w:val="clear" w:color="auto" w:fill="FFFFFF"/>
        </w:rPr>
        <w:t>2003)</w:t>
      </w:r>
      <w:r w:rsidRPr="008C0207">
        <w:rPr>
          <w:rFonts w:ascii="Times New Roman" w:hAnsi="Times New Roman" w:cs="Times New Roman"/>
          <w:sz w:val="24"/>
          <w:szCs w:val="24"/>
        </w:rPr>
        <w:t xml:space="preserve">. The third estate </w:t>
      </w:r>
      <w:r w:rsidR="00DE50CD" w:rsidRPr="008C0207">
        <w:rPr>
          <w:rFonts w:ascii="Times New Roman" w:hAnsi="Times New Roman" w:cs="Times New Roman"/>
          <w:sz w:val="24"/>
          <w:szCs w:val="24"/>
        </w:rPr>
        <w:t>includ</w:t>
      </w:r>
      <w:r w:rsidRPr="008C0207">
        <w:rPr>
          <w:rFonts w:ascii="Times New Roman" w:hAnsi="Times New Roman" w:cs="Times New Roman"/>
          <w:sz w:val="24"/>
          <w:szCs w:val="24"/>
        </w:rPr>
        <w:t>ed 97% of the population.</w:t>
      </w:r>
      <w:r w:rsidR="00572D71" w:rsidRPr="008C0207">
        <w:rPr>
          <w:rFonts w:ascii="Times New Roman" w:hAnsi="Times New Roman" w:cs="Times New Roman"/>
          <w:sz w:val="24"/>
          <w:szCs w:val="24"/>
        </w:rPr>
        <w:t xml:space="preserve"> The third estate w</w:t>
      </w:r>
      <w:r w:rsidR="00DE50CD" w:rsidRPr="008C0207">
        <w:rPr>
          <w:rFonts w:ascii="Times New Roman" w:hAnsi="Times New Roman" w:cs="Times New Roman"/>
          <w:sz w:val="24"/>
          <w:szCs w:val="24"/>
        </w:rPr>
        <w:t>as</w:t>
      </w:r>
      <w:r w:rsidR="00572D71" w:rsidRPr="008C0207">
        <w:rPr>
          <w:rFonts w:ascii="Times New Roman" w:hAnsi="Times New Roman" w:cs="Times New Roman"/>
          <w:sz w:val="24"/>
          <w:szCs w:val="24"/>
        </w:rPr>
        <w:t xml:space="preserve"> the population that contained neither the noble title not ordained in </w:t>
      </w:r>
      <w:r w:rsidR="00DE50CD" w:rsidRPr="008C0207">
        <w:rPr>
          <w:rFonts w:ascii="Times New Roman" w:hAnsi="Times New Roman" w:cs="Times New Roman"/>
          <w:sz w:val="24"/>
          <w:szCs w:val="24"/>
        </w:rPr>
        <w:t xml:space="preserve">the </w:t>
      </w:r>
      <w:r w:rsidR="00572D71" w:rsidRPr="008C0207">
        <w:rPr>
          <w:rFonts w:ascii="Times New Roman" w:hAnsi="Times New Roman" w:cs="Times New Roman"/>
          <w:sz w:val="24"/>
          <w:szCs w:val="24"/>
        </w:rPr>
        <w:t xml:space="preserve">church. </w:t>
      </w:r>
      <w:r w:rsidR="00D02DDE" w:rsidRPr="008C0207">
        <w:rPr>
          <w:rFonts w:ascii="Times New Roman" w:hAnsi="Times New Roman" w:cs="Times New Roman"/>
          <w:sz w:val="24"/>
          <w:szCs w:val="24"/>
        </w:rPr>
        <w:t xml:space="preserve">The third estate consisted of different diversity of people from all types of backgrounds brought together by their status in society. </w:t>
      </w:r>
      <w:r w:rsidR="007F7572">
        <w:rPr>
          <w:rFonts w:ascii="Times New Roman" w:hAnsi="Times New Roman" w:cs="Times New Roman"/>
          <w:sz w:val="24"/>
          <w:szCs w:val="24"/>
        </w:rPr>
        <w:t xml:space="preserve">Under the </w:t>
      </w:r>
      <w:bookmarkStart w:id="0" w:name="_GoBack"/>
      <w:bookmarkEnd w:id="0"/>
      <w:r w:rsidR="000E48FB" w:rsidRPr="008C0207">
        <w:rPr>
          <w:rFonts w:ascii="Times New Roman" w:hAnsi="Times New Roman" w:cs="Times New Roman"/>
          <w:sz w:val="24"/>
          <w:szCs w:val="24"/>
        </w:rPr>
        <w:t>estates</w:t>
      </w:r>
      <w:r w:rsidR="00DE50CD" w:rsidRPr="008C0207">
        <w:rPr>
          <w:rFonts w:ascii="Times New Roman" w:hAnsi="Times New Roman" w:cs="Times New Roman"/>
          <w:sz w:val="24"/>
          <w:szCs w:val="24"/>
        </w:rPr>
        <w:t>,</w:t>
      </w:r>
      <w:r w:rsidR="000E48FB" w:rsidRPr="008C0207">
        <w:rPr>
          <w:rFonts w:ascii="Times New Roman" w:hAnsi="Times New Roman" w:cs="Times New Roman"/>
          <w:sz w:val="24"/>
          <w:szCs w:val="24"/>
        </w:rPr>
        <w:t xml:space="preserve"> there were different levels of wealth; different professionals and ideas; rural and urban dwellers. Also, there were people from </w:t>
      </w:r>
      <w:r w:rsidR="00DE50CD" w:rsidRPr="008C0207">
        <w:rPr>
          <w:rFonts w:ascii="Times New Roman" w:hAnsi="Times New Roman" w:cs="Times New Roman"/>
          <w:sz w:val="24"/>
          <w:szCs w:val="24"/>
        </w:rPr>
        <w:t xml:space="preserve">the </w:t>
      </w:r>
      <w:r w:rsidR="000E48FB" w:rsidRPr="008C0207">
        <w:rPr>
          <w:rFonts w:ascii="Times New Roman" w:hAnsi="Times New Roman" w:cs="Times New Roman"/>
          <w:sz w:val="24"/>
          <w:szCs w:val="24"/>
        </w:rPr>
        <w:t>lower status of begging to the merchants and artisans. The peasant farmers were the poorest who consisted of 80% of the third estate</w:t>
      </w:r>
      <w:r w:rsidR="00DE50CD" w:rsidRPr="008C0207">
        <w:rPr>
          <w:rFonts w:ascii="Times New Roman" w:hAnsi="Times New Roman" w:cs="Times New Roman"/>
          <w:sz w:val="24"/>
          <w:szCs w:val="24"/>
        </w:rPr>
        <w:t>'</w:t>
      </w:r>
      <w:r w:rsidR="000E48FB" w:rsidRPr="008C0207">
        <w:rPr>
          <w:rFonts w:ascii="Times New Roman" w:hAnsi="Times New Roman" w:cs="Times New Roman"/>
          <w:sz w:val="24"/>
          <w:szCs w:val="24"/>
        </w:rPr>
        <w:t xml:space="preserve">s population. </w:t>
      </w:r>
    </w:p>
    <w:p w:rsidR="00BD0A49" w:rsidRPr="008C0207" w:rsidRDefault="00BD0A49" w:rsidP="008C0207">
      <w:pPr>
        <w:spacing w:after="0" w:line="480" w:lineRule="auto"/>
        <w:rPr>
          <w:rFonts w:ascii="Times New Roman" w:hAnsi="Times New Roman" w:cs="Times New Roman"/>
          <w:b/>
          <w:sz w:val="24"/>
          <w:szCs w:val="24"/>
        </w:rPr>
      </w:pPr>
    </w:p>
    <w:p w:rsidR="00D12B2E" w:rsidRPr="008C0207" w:rsidRDefault="00D12B2E" w:rsidP="008C0207">
      <w:pPr>
        <w:spacing w:after="0" w:line="480" w:lineRule="auto"/>
        <w:rPr>
          <w:rFonts w:ascii="Times New Roman" w:hAnsi="Times New Roman" w:cs="Times New Roman"/>
          <w:sz w:val="24"/>
          <w:szCs w:val="24"/>
        </w:rPr>
      </w:pPr>
      <w:r w:rsidRPr="008C0207">
        <w:rPr>
          <w:rFonts w:ascii="Times New Roman" w:hAnsi="Times New Roman" w:cs="Times New Roman"/>
          <w:sz w:val="24"/>
          <w:szCs w:val="24"/>
        </w:rPr>
        <w:br w:type="page"/>
      </w:r>
    </w:p>
    <w:p w:rsidR="00BB2D7D" w:rsidRPr="008C0207" w:rsidRDefault="0023679A" w:rsidP="008C0207">
      <w:pPr>
        <w:spacing w:after="0" w:line="480" w:lineRule="auto"/>
        <w:contextualSpacing/>
        <w:jc w:val="center"/>
        <w:rPr>
          <w:rFonts w:ascii="Times New Roman" w:hAnsi="Times New Roman" w:cs="Times New Roman"/>
          <w:sz w:val="24"/>
          <w:szCs w:val="24"/>
        </w:rPr>
      </w:pPr>
      <w:r w:rsidRPr="008C0207">
        <w:rPr>
          <w:rFonts w:ascii="Times New Roman" w:hAnsi="Times New Roman" w:cs="Times New Roman"/>
          <w:sz w:val="24"/>
          <w:szCs w:val="24"/>
        </w:rPr>
        <w:t>References</w:t>
      </w:r>
    </w:p>
    <w:p w:rsidR="00D12B2E" w:rsidRPr="008C0207" w:rsidRDefault="00D12B2E" w:rsidP="008C0207">
      <w:pPr>
        <w:spacing w:after="0" w:line="480" w:lineRule="auto"/>
        <w:ind w:left="720" w:hanging="720"/>
        <w:contextualSpacing/>
        <w:rPr>
          <w:rFonts w:ascii="Times New Roman" w:hAnsi="Times New Roman" w:cs="Times New Roman"/>
          <w:sz w:val="24"/>
          <w:szCs w:val="24"/>
        </w:rPr>
      </w:pPr>
      <w:r w:rsidRPr="008C0207">
        <w:rPr>
          <w:rFonts w:ascii="Times New Roman" w:hAnsi="Times New Roman" w:cs="Times New Roman"/>
          <w:color w:val="222222"/>
          <w:sz w:val="24"/>
          <w:szCs w:val="24"/>
          <w:shd w:val="clear" w:color="auto" w:fill="FFFFFF"/>
        </w:rPr>
        <w:t>Hampson, N. (2008). </w:t>
      </w:r>
      <w:r w:rsidRPr="008C0207">
        <w:rPr>
          <w:rFonts w:ascii="Times New Roman" w:hAnsi="Times New Roman" w:cs="Times New Roman"/>
          <w:i/>
          <w:iCs/>
          <w:color w:val="222222"/>
          <w:sz w:val="24"/>
          <w:szCs w:val="24"/>
          <w:shd w:val="clear" w:color="auto" w:fill="FFFFFF"/>
        </w:rPr>
        <w:t>A social history of the French Revolution</w:t>
      </w:r>
      <w:r w:rsidRPr="008C0207">
        <w:rPr>
          <w:rFonts w:ascii="Times New Roman" w:hAnsi="Times New Roman" w:cs="Times New Roman"/>
          <w:color w:val="222222"/>
          <w:sz w:val="24"/>
          <w:szCs w:val="24"/>
          <w:shd w:val="clear" w:color="auto" w:fill="FFFFFF"/>
        </w:rPr>
        <w:t>. Routledge.</w:t>
      </w:r>
    </w:p>
    <w:p w:rsidR="00D12B2E" w:rsidRPr="008C0207" w:rsidRDefault="00D12B2E" w:rsidP="008C0207">
      <w:pPr>
        <w:spacing w:after="0" w:line="480" w:lineRule="auto"/>
        <w:ind w:left="720" w:hanging="720"/>
        <w:contextualSpacing/>
        <w:rPr>
          <w:rFonts w:ascii="Times New Roman" w:hAnsi="Times New Roman" w:cs="Times New Roman"/>
          <w:color w:val="222222"/>
          <w:sz w:val="24"/>
          <w:szCs w:val="24"/>
          <w:shd w:val="clear" w:color="auto" w:fill="FFFFFF"/>
        </w:rPr>
      </w:pPr>
      <w:r w:rsidRPr="008C0207">
        <w:rPr>
          <w:rFonts w:ascii="Times New Roman" w:hAnsi="Times New Roman" w:cs="Times New Roman"/>
          <w:color w:val="222222"/>
          <w:sz w:val="24"/>
          <w:szCs w:val="24"/>
          <w:shd w:val="clear" w:color="auto" w:fill="FFFFFF"/>
        </w:rPr>
        <w:t>Hunt, L. (2004). </w:t>
      </w:r>
      <w:r w:rsidRPr="008C0207">
        <w:rPr>
          <w:rFonts w:ascii="Times New Roman" w:hAnsi="Times New Roman" w:cs="Times New Roman"/>
          <w:i/>
          <w:iCs/>
          <w:color w:val="222222"/>
          <w:sz w:val="24"/>
          <w:szCs w:val="24"/>
          <w:shd w:val="clear" w:color="auto" w:fill="FFFFFF"/>
        </w:rPr>
        <w:t>Politics, culture, and class in the French revolution: with a New Preface</w:t>
      </w:r>
      <w:r w:rsidRPr="008C0207">
        <w:rPr>
          <w:rFonts w:ascii="Times New Roman" w:hAnsi="Times New Roman" w:cs="Times New Roman"/>
          <w:color w:val="222222"/>
          <w:sz w:val="24"/>
          <w:szCs w:val="24"/>
          <w:shd w:val="clear" w:color="auto" w:fill="FFFFFF"/>
        </w:rPr>
        <w:t> (Vol. 1). Univ of California Press.</w:t>
      </w:r>
    </w:p>
    <w:p w:rsidR="00D12B2E" w:rsidRPr="008C0207" w:rsidRDefault="00D12B2E" w:rsidP="008C0207">
      <w:pPr>
        <w:spacing w:after="0" w:line="480" w:lineRule="auto"/>
        <w:ind w:left="720" w:hanging="720"/>
        <w:contextualSpacing/>
        <w:rPr>
          <w:rFonts w:ascii="Times New Roman" w:hAnsi="Times New Roman" w:cs="Times New Roman"/>
          <w:color w:val="222222"/>
          <w:sz w:val="24"/>
          <w:szCs w:val="24"/>
          <w:shd w:val="clear" w:color="auto" w:fill="FFFFFF"/>
        </w:rPr>
      </w:pPr>
      <w:r w:rsidRPr="008C0207">
        <w:rPr>
          <w:rFonts w:ascii="Times New Roman" w:hAnsi="Times New Roman" w:cs="Times New Roman"/>
          <w:color w:val="222222"/>
          <w:sz w:val="24"/>
          <w:szCs w:val="24"/>
          <w:shd w:val="clear" w:color="auto" w:fill="FFFFFF"/>
        </w:rPr>
        <w:t>Lucas, C. (2002). Nobles, bourgeois, and the origins of the French Revolution. In </w:t>
      </w:r>
      <w:r w:rsidRPr="008C0207">
        <w:rPr>
          <w:rFonts w:ascii="Times New Roman" w:hAnsi="Times New Roman" w:cs="Times New Roman"/>
          <w:i/>
          <w:iCs/>
          <w:color w:val="222222"/>
          <w:sz w:val="24"/>
          <w:szCs w:val="24"/>
          <w:shd w:val="clear" w:color="auto" w:fill="FFFFFF"/>
        </w:rPr>
        <w:t>The French Revolution</w:t>
      </w:r>
      <w:r w:rsidRPr="008C0207">
        <w:rPr>
          <w:rFonts w:ascii="Times New Roman" w:hAnsi="Times New Roman" w:cs="Times New Roman"/>
          <w:color w:val="222222"/>
          <w:sz w:val="24"/>
          <w:szCs w:val="24"/>
          <w:shd w:val="clear" w:color="auto" w:fill="FFFFFF"/>
        </w:rPr>
        <w:t> (pp. 56-80). Routledge.</w:t>
      </w:r>
    </w:p>
    <w:p w:rsidR="00D12B2E" w:rsidRPr="008C0207" w:rsidRDefault="00D12B2E" w:rsidP="008C0207">
      <w:pPr>
        <w:spacing w:after="0" w:line="480" w:lineRule="auto"/>
        <w:ind w:left="720" w:hanging="720"/>
        <w:contextualSpacing/>
        <w:rPr>
          <w:rFonts w:ascii="Times New Roman" w:hAnsi="Times New Roman" w:cs="Times New Roman"/>
          <w:color w:val="222222"/>
          <w:sz w:val="24"/>
          <w:szCs w:val="24"/>
          <w:shd w:val="clear" w:color="auto" w:fill="FFFFFF"/>
        </w:rPr>
      </w:pPr>
      <w:r w:rsidRPr="008C0207">
        <w:rPr>
          <w:rFonts w:ascii="Times New Roman" w:hAnsi="Times New Roman" w:cs="Times New Roman"/>
          <w:color w:val="222222"/>
          <w:sz w:val="24"/>
          <w:szCs w:val="24"/>
          <w:shd w:val="clear" w:color="auto" w:fill="FFFFFF"/>
        </w:rPr>
        <w:t>Sewell Jr, W. H. (2002). A rhetoric of bourgeois revolution. In </w:t>
      </w:r>
      <w:r w:rsidRPr="008C0207">
        <w:rPr>
          <w:rFonts w:ascii="Times New Roman" w:hAnsi="Times New Roman" w:cs="Times New Roman"/>
          <w:i/>
          <w:iCs/>
          <w:color w:val="222222"/>
          <w:sz w:val="24"/>
          <w:szCs w:val="24"/>
          <w:shd w:val="clear" w:color="auto" w:fill="FFFFFF"/>
        </w:rPr>
        <w:t>The French Revolution</w:t>
      </w:r>
      <w:r w:rsidRPr="008C0207">
        <w:rPr>
          <w:rFonts w:ascii="Times New Roman" w:hAnsi="Times New Roman" w:cs="Times New Roman"/>
          <w:color w:val="222222"/>
          <w:sz w:val="24"/>
          <w:szCs w:val="24"/>
          <w:shd w:val="clear" w:color="auto" w:fill="FFFFFF"/>
        </w:rPr>
        <w:t> (pp. 155-168). Routledge.</w:t>
      </w:r>
    </w:p>
    <w:p w:rsidR="00D12B2E" w:rsidRPr="008C0207" w:rsidRDefault="00D12B2E" w:rsidP="008C0207">
      <w:pPr>
        <w:spacing w:after="0" w:line="480" w:lineRule="auto"/>
        <w:ind w:left="720" w:hanging="720"/>
        <w:contextualSpacing/>
        <w:rPr>
          <w:rFonts w:ascii="Times New Roman" w:hAnsi="Times New Roman" w:cs="Times New Roman"/>
          <w:color w:val="222222"/>
          <w:sz w:val="24"/>
          <w:szCs w:val="24"/>
          <w:shd w:val="clear" w:color="auto" w:fill="FFFFFF"/>
        </w:rPr>
      </w:pPr>
      <w:r w:rsidRPr="008C0207">
        <w:rPr>
          <w:rFonts w:ascii="Times New Roman" w:hAnsi="Times New Roman" w:cs="Times New Roman"/>
          <w:color w:val="222222"/>
          <w:sz w:val="24"/>
          <w:szCs w:val="24"/>
          <w:shd w:val="clear" w:color="auto" w:fill="FFFFFF"/>
        </w:rPr>
        <w:t>Sieyès, E. J., &amp; Sonenscher, M. (2003). What is the Third Estate?[1789]. </w:t>
      </w:r>
      <w:r w:rsidRPr="008C0207">
        <w:rPr>
          <w:rFonts w:ascii="Times New Roman" w:hAnsi="Times New Roman" w:cs="Times New Roman"/>
          <w:i/>
          <w:iCs/>
          <w:color w:val="222222"/>
          <w:sz w:val="24"/>
          <w:szCs w:val="24"/>
          <w:shd w:val="clear" w:color="auto" w:fill="FFFFFF"/>
        </w:rPr>
        <w:t>Sieyès, Political Writings</w:t>
      </w:r>
      <w:r w:rsidRPr="008C0207">
        <w:rPr>
          <w:rFonts w:ascii="Times New Roman" w:hAnsi="Times New Roman" w:cs="Times New Roman"/>
          <w:color w:val="222222"/>
          <w:sz w:val="24"/>
          <w:szCs w:val="24"/>
          <w:shd w:val="clear" w:color="auto" w:fill="FFFFFF"/>
        </w:rPr>
        <w:t>, 134.</w:t>
      </w:r>
    </w:p>
    <w:p w:rsidR="00BB2D7D" w:rsidRPr="008C0207" w:rsidRDefault="00BB2D7D" w:rsidP="008C0207">
      <w:pPr>
        <w:spacing w:after="0" w:line="480" w:lineRule="auto"/>
        <w:rPr>
          <w:rFonts w:ascii="Times New Roman" w:hAnsi="Times New Roman" w:cs="Times New Roman"/>
          <w:sz w:val="24"/>
          <w:szCs w:val="24"/>
        </w:rPr>
      </w:pPr>
    </w:p>
    <w:p w:rsidR="00BB2D7D" w:rsidRPr="008C0207" w:rsidRDefault="00BB2D7D" w:rsidP="008C0207">
      <w:pPr>
        <w:spacing w:after="0" w:line="480" w:lineRule="auto"/>
        <w:rPr>
          <w:rFonts w:ascii="Times New Roman" w:hAnsi="Times New Roman" w:cs="Times New Roman"/>
          <w:sz w:val="24"/>
          <w:szCs w:val="24"/>
        </w:rPr>
      </w:pPr>
    </w:p>
    <w:p w:rsidR="00BB2D7D" w:rsidRPr="008C0207" w:rsidRDefault="00BB2D7D" w:rsidP="008C0207">
      <w:pPr>
        <w:spacing w:after="0" w:line="480" w:lineRule="auto"/>
        <w:rPr>
          <w:rFonts w:ascii="Times New Roman" w:hAnsi="Times New Roman" w:cs="Times New Roman"/>
          <w:sz w:val="24"/>
          <w:szCs w:val="24"/>
        </w:rPr>
      </w:pPr>
    </w:p>
    <w:p w:rsidR="00BB2D7D" w:rsidRPr="008C0207" w:rsidRDefault="00BB2D7D" w:rsidP="008C0207">
      <w:pPr>
        <w:spacing w:after="0" w:line="480" w:lineRule="auto"/>
        <w:rPr>
          <w:rFonts w:ascii="Times New Roman" w:hAnsi="Times New Roman" w:cs="Times New Roman"/>
          <w:sz w:val="24"/>
          <w:szCs w:val="24"/>
        </w:rPr>
      </w:pPr>
    </w:p>
    <w:sectPr w:rsidR="00BB2D7D" w:rsidRPr="008C0207" w:rsidSect="00D12B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E66" w:rsidRDefault="00D23E66" w:rsidP="00D12B2E">
      <w:pPr>
        <w:spacing w:after="0" w:line="240" w:lineRule="auto"/>
      </w:pPr>
      <w:r>
        <w:separator/>
      </w:r>
    </w:p>
  </w:endnote>
  <w:endnote w:type="continuationSeparator" w:id="0">
    <w:p w:rsidR="00D23E66" w:rsidRDefault="00D23E66" w:rsidP="00D12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E66" w:rsidRDefault="00D23E66" w:rsidP="00D12B2E">
      <w:pPr>
        <w:spacing w:after="0" w:line="240" w:lineRule="auto"/>
      </w:pPr>
      <w:r>
        <w:separator/>
      </w:r>
    </w:p>
  </w:footnote>
  <w:footnote w:type="continuationSeparator" w:id="0">
    <w:p w:rsidR="00D23E66" w:rsidRDefault="00D23E66" w:rsidP="00D12B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B2E" w:rsidRPr="00D12B2E" w:rsidRDefault="00D12B2E">
    <w:pPr>
      <w:pStyle w:val="Header"/>
      <w:jc w:val="right"/>
      <w:rPr>
        <w:rFonts w:ascii="Times New Roman" w:hAnsi="Times New Roman" w:cs="Times New Roman"/>
        <w:sz w:val="24"/>
        <w:szCs w:val="24"/>
      </w:rPr>
    </w:pPr>
    <w:r w:rsidRPr="00D12B2E">
      <w:rPr>
        <w:rFonts w:ascii="Times New Roman" w:hAnsi="Times New Roman" w:cs="Times New Roman"/>
        <w:sz w:val="24"/>
        <w:szCs w:val="24"/>
      </w:rPr>
      <w:t>THIRD ESTATE</w:t>
    </w:r>
    <w:r w:rsidRPr="00D12B2E">
      <w:rPr>
        <w:rFonts w:ascii="Times New Roman" w:hAnsi="Times New Roman" w:cs="Times New Roman"/>
        <w:sz w:val="24"/>
        <w:szCs w:val="24"/>
      </w:rPr>
      <w:tab/>
    </w:r>
    <w:r w:rsidRPr="00D12B2E">
      <w:rPr>
        <w:rFonts w:ascii="Times New Roman" w:hAnsi="Times New Roman" w:cs="Times New Roman"/>
        <w:sz w:val="24"/>
        <w:szCs w:val="24"/>
      </w:rPr>
      <w:tab/>
    </w:r>
    <w:sdt>
      <w:sdtPr>
        <w:rPr>
          <w:rFonts w:ascii="Times New Roman" w:hAnsi="Times New Roman" w:cs="Times New Roman"/>
          <w:sz w:val="24"/>
          <w:szCs w:val="24"/>
        </w:rPr>
        <w:id w:val="379067825"/>
        <w:docPartObj>
          <w:docPartGallery w:val="Page Numbers (Top of Page)"/>
          <w:docPartUnique/>
        </w:docPartObj>
      </w:sdtPr>
      <w:sdtEndPr>
        <w:rPr>
          <w:noProof/>
        </w:rPr>
      </w:sdtEndPr>
      <w:sdtContent>
        <w:r w:rsidRPr="00D12B2E">
          <w:rPr>
            <w:rFonts w:ascii="Times New Roman" w:hAnsi="Times New Roman" w:cs="Times New Roman"/>
            <w:sz w:val="24"/>
            <w:szCs w:val="24"/>
          </w:rPr>
          <w:fldChar w:fldCharType="begin"/>
        </w:r>
        <w:r w:rsidRPr="00D12B2E">
          <w:rPr>
            <w:rFonts w:ascii="Times New Roman" w:hAnsi="Times New Roman" w:cs="Times New Roman"/>
            <w:sz w:val="24"/>
            <w:szCs w:val="24"/>
          </w:rPr>
          <w:instrText xml:space="preserve"> PAGE   \* MERGEFORMAT </w:instrText>
        </w:r>
        <w:r w:rsidRPr="00D12B2E">
          <w:rPr>
            <w:rFonts w:ascii="Times New Roman" w:hAnsi="Times New Roman" w:cs="Times New Roman"/>
            <w:sz w:val="24"/>
            <w:szCs w:val="24"/>
          </w:rPr>
          <w:fldChar w:fldCharType="separate"/>
        </w:r>
        <w:r w:rsidR="007F7572">
          <w:rPr>
            <w:rFonts w:ascii="Times New Roman" w:hAnsi="Times New Roman" w:cs="Times New Roman"/>
            <w:noProof/>
            <w:sz w:val="24"/>
            <w:szCs w:val="24"/>
          </w:rPr>
          <w:t>6</w:t>
        </w:r>
        <w:r w:rsidRPr="00D12B2E">
          <w:rPr>
            <w:rFonts w:ascii="Times New Roman" w:hAnsi="Times New Roman" w:cs="Times New Roman"/>
            <w:noProof/>
            <w:sz w:val="24"/>
            <w:szCs w:val="24"/>
          </w:rPr>
          <w:fldChar w:fldCharType="end"/>
        </w:r>
      </w:sdtContent>
    </w:sdt>
  </w:p>
  <w:p w:rsidR="00D12B2E" w:rsidRDefault="00D12B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B2E" w:rsidRPr="00D12B2E" w:rsidRDefault="00D12B2E">
    <w:pPr>
      <w:pStyle w:val="Header"/>
      <w:jc w:val="right"/>
      <w:rPr>
        <w:rFonts w:ascii="Times New Roman" w:hAnsi="Times New Roman" w:cs="Times New Roman"/>
        <w:sz w:val="24"/>
        <w:szCs w:val="24"/>
      </w:rPr>
    </w:pPr>
    <w:r w:rsidRPr="00D12B2E">
      <w:rPr>
        <w:rFonts w:ascii="Times New Roman" w:hAnsi="Times New Roman" w:cs="Times New Roman"/>
        <w:sz w:val="24"/>
        <w:szCs w:val="24"/>
      </w:rPr>
      <w:t>Running head: THIRD ESTATE</w:t>
    </w:r>
    <w:r w:rsidRPr="00D12B2E">
      <w:rPr>
        <w:rFonts w:ascii="Times New Roman" w:hAnsi="Times New Roman" w:cs="Times New Roman"/>
        <w:sz w:val="24"/>
        <w:szCs w:val="24"/>
      </w:rPr>
      <w:tab/>
    </w:r>
    <w:r w:rsidRPr="00D12B2E">
      <w:rPr>
        <w:rFonts w:ascii="Times New Roman" w:hAnsi="Times New Roman" w:cs="Times New Roman"/>
        <w:sz w:val="24"/>
        <w:szCs w:val="24"/>
      </w:rPr>
      <w:tab/>
    </w:r>
    <w:sdt>
      <w:sdtPr>
        <w:rPr>
          <w:rFonts w:ascii="Times New Roman" w:hAnsi="Times New Roman" w:cs="Times New Roman"/>
          <w:sz w:val="24"/>
          <w:szCs w:val="24"/>
        </w:rPr>
        <w:id w:val="395095840"/>
        <w:docPartObj>
          <w:docPartGallery w:val="Page Numbers (Top of Page)"/>
          <w:docPartUnique/>
        </w:docPartObj>
      </w:sdtPr>
      <w:sdtEndPr>
        <w:rPr>
          <w:noProof/>
        </w:rPr>
      </w:sdtEndPr>
      <w:sdtContent>
        <w:r w:rsidRPr="00D12B2E">
          <w:rPr>
            <w:rFonts w:ascii="Times New Roman" w:hAnsi="Times New Roman" w:cs="Times New Roman"/>
            <w:sz w:val="24"/>
            <w:szCs w:val="24"/>
          </w:rPr>
          <w:fldChar w:fldCharType="begin"/>
        </w:r>
        <w:r w:rsidRPr="00D12B2E">
          <w:rPr>
            <w:rFonts w:ascii="Times New Roman" w:hAnsi="Times New Roman" w:cs="Times New Roman"/>
            <w:sz w:val="24"/>
            <w:szCs w:val="24"/>
          </w:rPr>
          <w:instrText xml:space="preserve"> PAGE   \* MERGEFORMAT </w:instrText>
        </w:r>
        <w:r w:rsidRPr="00D12B2E">
          <w:rPr>
            <w:rFonts w:ascii="Times New Roman" w:hAnsi="Times New Roman" w:cs="Times New Roman"/>
            <w:sz w:val="24"/>
            <w:szCs w:val="24"/>
          </w:rPr>
          <w:fldChar w:fldCharType="separate"/>
        </w:r>
        <w:r w:rsidR="00D23E66">
          <w:rPr>
            <w:rFonts w:ascii="Times New Roman" w:hAnsi="Times New Roman" w:cs="Times New Roman"/>
            <w:noProof/>
            <w:sz w:val="24"/>
            <w:szCs w:val="24"/>
          </w:rPr>
          <w:t>1</w:t>
        </w:r>
        <w:r w:rsidRPr="00D12B2E">
          <w:rPr>
            <w:rFonts w:ascii="Times New Roman" w:hAnsi="Times New Roman" w:cs="Times New Roman"/>
            <w:noProof/>
            <w:sz w:val="24"/>
            <w:szCs w:val="24"/>
          </w:rPr>
          <w:fldChar w:fldCharType="end"/>
        </w:r>
      </w:sdtContent>
    </w:sdt>
  </w:p>
  <w:p w:rsidR="00D12B2E" w:rsidRPr="00D12B2E" w:rsidRDefault="00D12B2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1MTY3NTAEkhbG5ko6SsGpxcWZ+XkgBUa1AOqBqAQsAAAA"/>
  </w:docVars>
  <w:rsids>
    <w:rsidRoot w:val="00BB2D7D"/>
    <w:rsid w:val="00030C6C"/>
    <w:rsid w:val="00082498"/>
    <w:rsid w:val="000E48FB"/>
    <w:rsid w:val="000F1843"/>
    <w:rsid w:val="001833B4"/>
    <w:rsid w:val="0023679A"/>
    <w:rsid w:val="00572D71"/>
    <w:rsid w:val="007F7572"/>
    <w:rsid w:val="00802A27"/>
    <w:rsid w:val="008175D5"/>
    <w:rsid w:val="008C0207"/>
    <w:rsid w:val="008D71BD"/>
    <w:rsid w:val="00A33958"/>
    <w:rsid w:val="00AD49B0"/>
    <w:rsid w:val="00BB2D7D"/>
    <w:rsid w:val="00BD0A49"/>
    <w:rsid w:val="00BE79E5"/>
    <w:rsid w:val="00C7797B"/>
    <w:rsid w:val="00CF0DBD"/>
    <w:rsid w:val="00D02DDE"/>
    <w:rsid w:val="00D12B2E"/>
    <w:rsid w:val="00D23E66"/>
    <w:rsid w:val="00D2594D"/>
    <w:rsid w:val="00DE50CD"/>
    <w:rsid w:val="00E8194F"/>
    <w:rsid w:val="00F41AC3"/>
    <w:rsid w:val="00F9115D"/>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2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B2E"/>
  </w:style>
  <w:style w:type="paragraph" w:styleId="Footer">
    <w:name w:val="footer"/>
    <w:basedOn w:val="Normal"/>
    <w:link w:val="FooterChar"/>
    <w:uiPriority w:val="99"/>
    <w:unhideWhenUsed/>
    <w:rsid w:val="00D12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B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2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B2E"/>
  </w:style>
  <w:style w:type="paragraph" w:styleId="Footer">
    <w:name w:val="footer"/>
    <w:basedOn w:val="Normal"/>
    <w:link w:val="FooterChar"/>
    <w:uiPriority w:val="99"/>
    <w:unhideWhenUsed/>
    <w:rsid w:val="00D12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B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1178</Words>
  <Characters>6716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2019-02-25T08:12:00Z</dcterms:created>
  <dcterms:modified xsi:type="dcterms:W3CDTF">2019-02-25T08:12:00Z</dcterms:modified>
</cp:coreProperties>
</file>